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BA063B" w:rsidRPr="00BA063B" w:rsidTr="00BA063B">
        <w:trPr>
          <w:trHeight w:val="348"/>
          <w:jc w:val="center"/>
        </w:trPr>
        <w:tc>
          <w:tcPr>
            <w:tcW w:w="2165" w:type="dxa"/>
            <w:vMerge w:val="restart"/>
            <w:vAlign w:val="center"/>
          </w:tcPr>
          <w:p w:rsidR="00BA063B" w:rsidRPr="00BA063B" w:rsidRDefault="00BA063B" w:rsidP="00BA063B">
            <w:pPr>
              <w:spacing w:after="0" w:line="240" w:lineRule="auto"/>
              <w:rPr>
                <w:rFonts w:ascii="Times New Roman" w:eastAsia="Times New Roman" w:hAnsi="Times New Roman" w:cs="Times New Roman"/>
                <w:sz w:val="20"/>
                <w:szCs w:val="20"/>
                <w:lang w:eastAsia="ru-RU"/>
              </w:rPr>
            </w:pP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b/>
                <w:sz w:val="20"/>
                <w:szCs w:val="20"/>
                <w:lang w:eastAsia="ru-RU"/>
              </w:rPr>
              <w:br w:type="page"/>
            </w:r>
            <w:r w:rsidRPr="00BA063B">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vAlign w:val="center"/>
          </w:tcPr>
          <w:p w:rsidR="00BA063B" w:rsidRPr="00BA063B" w:rsidRDefault="00BA063B" w:rsidP="003007F9">
            <w:pPr>
              <w:spacing w:after="0" w:line="240" w:lineRule="auto"/>
              <w:jc w:val="center"/>
              <w:outlineLvl w:val="0"/>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 xml:space="preserve">МИНИСТЕРСТВО ОБРАЗОВАНИЯ </w:t>
            </w:r>
            <w:r w:rsidR="003007F9">
              <w:rPr>
                <w:rFonts w:ascii="Times New Roman" w:eastAsia="Times New Roman" w:hAnsi="Times New Roman" w:cs="Times New Roman"/>
                <w:lang w:eastAsia="ru-RU"/>
              </w:rPr>
              <w:t xml:space="preserve"> </w:t>
            </w:r>
            <w:r w:rsidRPr="00BA063B">
              <w:rPr>
                <w:rFonts w:ascii="Times New Roman" w:eastAsia="Times New Roman" w:hAnsi="Times New Roman" w:cs="Times New Roman"/>
                <w:lang w:eastAsia="ru-RU"/>
              </w:rPr>
              <w:t xml:space="preserve"> НИЖЕГОРОДСКОЙ ОБЛАСТИ</w:t>
            </w:r>
          </w:p>
        </w:tc>
      </w:tr>
      <w:tr w:rsidR="00BA063B" w:rsidRPr="00BA063B" w:rsidTr="00BA063B">
        <w:trPr>
          <w:trHeight w:val="164"/>
          <w:jc w:val="center"/>
        </w:trPr>
        <w:tc>
          <w:tcPr>
            <w:tcW w:w="2165" w:type="dxa"/>
            <w:vMerge/>
            <w:vAlign w:val="center"/>
          </w:tcPr>
          <w:p w:rsidR="00BA063B" w:rsidRPr="00BA063B" w:rsidRDefault="00BA063B" w:rsidP="00BA063B">
            <w:pPr>
              <w:spacing w:after="0" w:line="240" w:lineRule="auto"/>
              <w:rPr>
                <w:rFonts w:ascii="Times New Roman" w:eastAsia="Times New Roman" w:hAnsi="Times New Roman" w:cs="Times New Roman"/>
                <w:b/>
                <w:sz w:val="20"/>
                <w:szCs w:val="20"/>
                <w:lang w:eastAsia="ru-RU"/>
              </w:rPr>
            </w:pPr>
          </w:p>
        </w:tc>
        <w:tc>
          <w:tcPr>
            <w:tcW w:w="8070" w:type="dxa"/>
            <w:vAlign w:val="center"/>
          </w:tcPr>
          <w:p w:rsidR="00BA063B" w:rsidRPr="00BA063B" w:rsidRDefault="00BA063B" w:rsidP="00BA063B">
            <w:pPr>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BA063B" w:rsidRPr="00BA063B" w:rsidRDefault="00BA063B" w:rsidP="00BA063B">
            <w:pPr>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«Кстовский нефтяной техникум имени Бориса Ивановича Корнилова</w:t>
            </w:r>
            <w:r w:rsidRPr="00BA063B">
              <w:rPr>
                <w:rFonts w:ascii="Times New Roman" w:eastAsia="Times New Roman" w:hAnsi="Times New Roman" w:cs="Times New Roman"/>
                <w:color w:val="000000"/>
                <w:lang w:eastAsia="ru-RU"/>
              </w:rPr>
              <w:t xml:space="preserve">» </w:t>
            </w:r>
          </w:p>
        </w:tc>
      </w:tr>
      <w:tr w:rsidR="00BA063B" w:rsidRPr="00BA063B" w:rsidTr="00BA063B">
        <w:trPr>
          <w:trHeight w:val="244"/>
          <w:jc w:val="center"/>
        </w:trPr>
        <w:tc>
          <w:tcPr>
            <w:tcW w:w="2165" w:type="dxa"/>
            <w:vMerge w:val="restart"/>
            <w:shd w:val="clear" w:color="auto" w:fill="FFFFFF"/>
            <w:vAlign w:val="center"/>
          </w:tcPr>
          <w:p w:rsidR="00BA063B" w:rsidRPr="00BA063B" w:rsidRDefault="00BA063B" w:rsidP="00BA063B">
            <w:pPr>
              <w:spacing w:after="0" w:line="240" w:lineRule="auto"/>
              <w:jc w:val="center"/>
              <w:rPr>
                <w:rFonts w:ascii="Times New Roman" w:eastAsia="Times New Roman" w:hAnsi="Times New Roman" w:cs="Times New Roman"/>
                <w:sz w:val="20"/>
                <w:szCs w:val="20"/>
                <w:lang w:eastAsia="ru-RU"/>
              </w:rPr>
            </w:pPr>
          </w:p>
        </w:tc>
        <w:tc>
          <w:tcPr>
            <w:tcW w:w="8070" w:type="dxa"/>
          </w:tcPr>
          <w:p w:rsidR="00BA063B" w:rsidRPr="00BA063B" w:rsidRDefault="00BA063B" w:rsidP="00BA063B">
            <w:pPr>
              <w:spacing w:after="0" w:line="240" w:lineRule="auto"/>
              <w:jc w:val="center"/>
              <w:rPr>
                <w:rFonts w:ascii="Times New Roman" w:eastAsia="Times New Roman" w:hAnsi="Times New Roman" w:cs="Times New Roman"/>
                <w:lang w:eastAsia="ru-RU"/>
              </w:rPr>
            </w:pPr>
          </w:p>
        </w:tc>
      </w:tr>
      <w:tr w:rsidR="00BA063B" w:rsidRPr="00BA063B" w:rsidTr="00BA063B">
        <w:trPr>
          <w:trHeight w:val="285"/>
          <w:jc w:val="center"/>
        </w:trPr>
        <w:tc>
          <w:tcPr>
            <w:tcW w:w="2165" w:type="dxa"/>
            <w:vMerge/>
            <w:shd w:val="clear" w:color="auto" w:fill="FFFFFF"/>
            <w:vAlign w:val="center"/>
          </w:tcPr>
          <w:p w:rsidR="00BA063B" w:rsidRPr="00BA063B" w:rsidRDefault="00BA063B" w:rsidP="00BA063B">
            <w:pPr>
              <w:spacing w:after="0" w:line="240" w:lineRule="auto"/>
              <w:jc w:val="center"/>
              <w:rPr>
                <w:rFonts w:ascii="Times New Roman" w:eastAsia="Times New Roman" w:hAnsi="Times New Roman" w:cs="Times New Roman"/>
                <w:b/>
                <w:sz w:val="20"/>
                <w:szCs w:val="20"/>
                <w:lang w:eastAsia="ru-RU"/>
              </w:rPr>
            </w:pPr>
          </w:p>
        </w:tc>
        <w:tc>
          <w:tcPr>
            <w:tcW w:w="8070" w:type="dxa"/>
          </w:tcPr>
          <w:p w:rsidR="00BA063B" w:rsidRPr="00BA063B" w:rsidRDefault="00BA063B" w:rsidP="00BA063B">
            <w:pPr>
              <w:tabs>
                <w:tab w:val="center" w:pos="3927"/>
                <w:tab w:val="left" w:pos="6525"/>
              </w:tabs>
              <w:spacing w:after="0" w:line="240" w:lineRule="auto"/>
              <w:jc w:val="center"/>
              <w:rPr>
                <w:rFonts w:ascii="Times New Roman" w:eastAsia="Times New Roman" w:hAnsi="Times New Roman" w:cs="Times New Roman"/>
                <w:lang w:eastAsia="ru-RU"/>
              </w:rPr>
            </w:pPr>
            <w:r w:rsidRPr="00BA063B">
              <w:rPr>
                <w:rFonts w:ascii="Times New Roman" w:eastAsia="Times New Roman" w:hAnsi="Times New Roman" w:cs="Times New Roman"/>
                <w:lang w:eastAsia="ru-RU"/>
              </w:rPr>
              <w:t>Рабочая программа общеобразовательной  дисциплины</w:t>
            </w:r>
          </w:p>
        </w:tc>
      </w:tr>
    </w:tbl>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BA063B">
        <w:rPr>
          <w:rFonts w:ascii="Times New Roman" w:eastAsia="Times New Roman" w:hAnsi="Times New Roman" w:cs="Times New Roman"/>
          <w:b/>
          <w:bCs/>
          <w:sz w:val="28"/>
          <w:szCs w:val="28"/>
          <w:lang w:eastAsia="ru-RU"/>
        </w:rPr>
        <w:t>РАБОЧАЯ ПРОГРАММА</w:t>
      </w:r>
    </w:p>
    <w:p w:rsidR="00BA063B" w:rsidRPr="00BA063B" w:rsidRDefault="00BA063B" w:rsidP="00BA063B">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BA063B">
        <w:rPr>
          <w:rFonts w:ascii="Times New Roman" w:eastAsia="Times New Roman" w:hAnsi="Times New Roman" w:cs="Times New Roman"/>
          <w:sz w:val="28"/>
          <w:szCs w:val="20"/>
          <w:lang w:eastAsia="ru-RU"/>
        </w:rPr>
        <w:t>по дисциплине</w:t>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b/>
          <w:sz w:val="28"/>
          <w:szCs w:val="28"/>
          <w:lang w:eastAsia="ru-RU"/>
        </w:rPr>
        <w:t xml:space="preserve"> ОУП. 06 ФИЗИКА </w:t>
      </w:r>
      <w:r w:rsidR="003007F9">
        <w:rPr>
          <w:rFonts w:ascii="Times New Roman" w:eastAsia="Times New Roman" w:hAnsi="Times New Roman" w:cs="Times New Roman"/>
          <w:b/>
          <w:sz w:val="28"/>
          <w:szCs w:val="28"/>
          <w:lang w:eastAsia="ru-RU"/>
        </w:rPr>
        <w:t xml:space="preserve"> </w:t>
      </w: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BA063B">
        <w:rPr>
          <w:rFonts w:ascii="Times New Roman" w:eastAsia="Times New Roman" w:hAnsi="Times New Roman" w:cs="Times New Roman"/>
          <w:i/>
          <w:sz w:val="28"/>
          <w:szCs w:val="20"/>
          <w:lang w:eastAsia="ru-RU"/>
        </w:rPr>
        <w:t>Профиль обучения</w:t>
      </w:r>
      <w:r w:rsidRPr="00BA063B">
        <w:rPr>
          <w:rFonts w:ascii="Times New Roman" w:eastAsia="Times New Roman" w:hAnsi="Times New Roman" w:cs="Times New Roman"/>
          <w:sz w:val="28"/>
          <w:szCs w:val="20"/>
          <w:lang w:eastAsia="ru-RU"/>
        </w:rPr>
        <w:tab/>
      </w:r>
      <w:r w:rsidRPr="00BA063B">
        <w:rPr>
          <w:rFonts w:ascii="Times New Roman" w:eastAsia="Times New Roman" w:hAnsi="Times New Roman" w:cs="Times New Roman"/>
          <w:i/>
          <w:sz w:val="28"/>
          <w:szCs w:val="20"/>
          <w:lang w:eastAsia="ru-RU"/>
        </w:rPr>
        <w:t>технологический</w:t>
      </w: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BA063B" w:rsidRPr="00BA063B" w:rsidRDefault="00BA063B" w:rsidP="00BA063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0"/>
          <w:lang w:eastAsia="ru-RU"/>
        </w:rPr>
        <w:t xml:space="preserve">Курс (ы) </w:t>
      </w:r>
      <w:r w:rsidRPr="00BA063B">
        <w:rPr>
          <w:rFonts w:ascii="Times New Roman" w:eastAsia="Times New Roman" w:hAnsi="Times New Roman" w:cs="Times New Roman"/>
          <w:sz w:val="20"/>
          <w:szCs w:val="20"/>
          <w:lang w:eastAsia="ru-RU"/>
        </w:rPr>
        <w:tab/>
      </w:r>
      <w:r w:rsidRPr="00BA063B">
        <w:rPr>
          <w:rFonts w:ascii="Times New Roman" w:eastAsia="Times New Roman" w:hAnsi="Times New Roman" w:cs="Times New Roman"/>
          <w:sz w:val="28"/>
          <w:szCs w:val="28"/>
          <w:lang w:eastAsia="ru-RU"/>
        </w:rPr>
        <w:t>1</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Форма обучения </w:t>
      </w:r>
      <w:r w:rsidRPr="00BA063B">
        <w:rPr>
          <w:rFonts w:ascii="Times New Roman" w:eastAsia="Times New Roman" w:hAnsi="Times New Roman" w:cs="Times New Roman"/>
          <w:sz w:val="28"/>
          <w:szCs w:val="28"/>
          <w:lang w:eastAsia="ru-RU"/>
        </w:rPr>
        <w:tab/>
        <w:t>очная</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ab/>
      </w:r>
      <w:r w:rsidRPr="00BA063B">
        <w:rPr>
          <w:rFonts w:ascii="Times New Roman" w:eastAsia="Times New Roman" w:hAnsi="Times New Roman" w:cs="Times New Roman"/>
          <w:sz w:val="28"/>
          <w:szCs w:val="28"/>
          <w:lang w:eastAsia="ru-RU"/>
        </w:rPr>
        <w:tab/>
      </w:r>
      <w:r w:rsidRPr="00BA063B">
        <w:rPr>
          <w:rFonts w:ascii="Times New Roman" w:eastAsia="Times New Roman" w:hAnsi="Times New Roman" w:cs="Times New Roman"/>
          <w:sz w:val="28"/>
          <w:szCs w:val="28"/>
          <w:lang w:eastAsia="ru-RU"/>
        </w:rPr>
        <w:tab/>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Кстово 202</w:t>
      </w:r>
      <w:r w:rsidR="003007F9">
        <w:rPr>
          <w:rFonts w:ascii="Times New Roman" w:eastAsia="Times New Roman" w:hAnsi="Times New Roman" w:cs="Times New Roman"/>
          <w:sz w:val="28"/>
          <w:szCs w:val="28"/>
          <w:lang w:eastAsia="ru-RU"/>
        </w:rPr>
        <w:t>6</w:t>
      </w:r>
      <w:r w:rsidRPr="00BA063B">
        <w:rPr>
          <w:rFonts w:ascii="Times New Roman" w:eastAsia="Times New Roman" w:hAnsi="Times New Roman" w:cs="Times New Roman"/>
          <w:sz w:val="28"/>
          <w:szCs w:val="28"/>
          <w:lang w:eastAsia="ru-RU"/>
        </w:rPr>
        <w:t xml:space="preserve"> г.</w:t>
      </w:r>
    </w:p>
    <w:p w:rsidR="00BA063B" w:rsidRPr="00BA063B" w:rsidRDefault="00BA063B" w:rsidP="00BA063B">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sidRPr="00BA063B">
        <w:rPr>
          <w:rFonts w:ascii="Times New Roman" w:eastAsia="Times New Roman" w:hAnsi="Times New Roman" w:cs="Times New Roman"/>
          <w:sz w:val="28"/>
          <w:szCs w:val="28"/>
          <w:lang w:eastAsia="ru-RU"/>
        </w:rPr>
        <w:t xml:space="preserve"> :</w:t>
      </w:r>
      <w:proofErr w:type="gramEnd"/>
    </w:p>
    <w:p w:rsidR="00BA063B" w:rsidRPr="00BA063B" w:rsidRDefault="00BA063B" w:rsidP="00BA063B">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1. </w:t>
      </w:r>
      <w:hyperlink r:id="rId8" w:history="1">
        <w:r w:rsidRPr="00BA063B">
          <w:rPr>
            <w:rFonts w:ascii="Times New Roman" w:eastAsia="Times New Roman" w:hAnsi="Times New Roman" w:cs="Times New Roman"/>
            <w:b/>
            <w:bCs/>
            <w:color w:val="106BBE"/>
            <w:sz w:val="28"/>
            <w:szCs w:val="28"/>
            <w:lang w:eastAsia="ru-RU"/>
          </w:rPr>
          <w:t>Федерального  закона от 29 декабря 2012 г. N 273-ФЗ "Об образовании в Российской Федерации" (с изменениями и дополнениями)</w:t>
        </w:r>
      </w:hyperlink>
    </w:p>
    <w:p w:rsidR="00BA063B" w:rsidRPr="00BA063B" w:rsidRDefault="00BA063B" w:rsidP="00BA063B">
      <w:pPr>
        <w:spacing w:after="0" w:line="240" w:lineRule="auto"/>
        <w:ind w:firstLine="567"/>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sidRPr="00BA063B">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sidRPr="00BA063B">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BA063B">
        <w:rPr>
          <w:rFonts w:ascii="Times New Roman" w:eastAsia="Times New Roman" w:hAnsi="Times New Roman" w:cs="Times New Roman"/>
          <w:b/>
          <w:bCs/>
          <w:sz w:val="28"/>
          <w:szCs w:val="28"/>
          <w:lang w:eastAsia="ru-RU"/>
        </w:rPr>
        <w:t xml:space="preserve">разрабатывается </w:t>
      </w:r>
      <w:r w:rsidRPr="00BA063B">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BA063B" w:rsidRPr="00BA063B" w:rsidRDefault="00BA063B" w:rsidP="00BA063B">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2.  </w:t>
      </w:r>
      <w:bookmarkStart w:id="0" w:name="anchor0"/>
      <w:bookmarkEnd w:id="0"/>
      <w:r w:rsidRPr="00BA063B">
        <w:rPr>
          <w:rFonts w:ascii="Times New Roman" w:eastAsia="Times New Roman" w:hAnsi="Times New Roman" w:cs="Times New Roman"/>
          <w:sz w:val="28"/>
          <w:szCs w:val="28"/>
          <w:lang w:eastAsia="ru-RU"/>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BA063B" w:rsidRPr="00BA063B" w:rsidRDefault="00BA063B" w:rsidP="00BA063B">
      <w:pPr>
        <w:spacing w:after="0" w:line="240" w:lineRule="auto"/>
        <w:ind w:firstLine="567"/>
        <w:jc w:val="both"/>
        <w:rPr>
          <w:rFonts w:ascii="Times New Roman" w:eastAsia="Times New Roman" w:hAnsi="Times New Roman" w:cs="Times New Roman"/>
          <w:b/>
          <w:color w:val="0070C0"/>
          <w:sz w:val="28"/>
          <w:szCs w:val="28"/>
          <w:lang w:eastAsia="ru-RU"/>
        </w:rPr>
      </w:pPr>
      <w:r w:rsidRPr="00BA063B">
        <w:rPr>
          <w:rFonts w:ascii="Times New Roman" w:eastAsia="Times New Roman" w:hAnsi="Times New Roman" w:cs="Times New Roman"/>
          <w:sz w:val="28"/>
          <w:szCs w:val="28"/>
          <w:lang w:eastAsia="ru-RU"/>
        </w:rPr>
        <w:t xml:space="preserve">3. </w:t>
      </w:r>
      <w:r w:rsidRPr="00BA063B">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BA063B" w:rsidRPr="00BA063B" w:rsidRDefault="00BA063B" w:rsidP="00BA063B">
      <w:pPr>
        <w:spacing w:after="0" w:line="240" w:lineRule="auto"/>
        <w:ind w:firstLine="567"/>
        <w:jc w:val="both"/>
        <w:rPr>
          <w:rFonts w:ascii="Times New Roman" w:eastAsia="Times New Roman" w:hAnsi="Times New Roman" w:cs="Times New Roman"/>
          <w:i/>
          <w:lang w:eastAsia="ru-RU"/>
        </w:rPr>
      </w:pPr>
      <w:r w:rsidRPr="00BA063B">
        <w:rPr>
          <w:rFonts w:ascii="Times New Roman" w:eastAsia="Times New Roman" w:hAnsi="Times New Roman" w:cs="Times New Roman"/>
          <w:sz w:val="28"/>
          <w:szCs w:val="28"/>
          <w:lang w:eastAsia="ru-RU"/>
        </w:rPr>
        <w:t>4. Примерной программы «ФИЗИКА» - М: 20___ г,  утвержденной Центром профессионального образования ФГАУ «ФИРО»,  протокол № 14  от «30» ноября  2022 г</w:t>
      </w:r>
    </w:p>
    <w:p w:rsidR="00BA063B" w:rsidRPr="00BA063B" w:rsidRDefault="00BA063B" w:rsidP="00BA063B">
      <w:pPr>
        <w:widowControl w:val="0"/>
        <w:autoSpaceDE w:val="0"/>
        <w:autoSpaceDN w:val="0"/>
        <w:adjustRightInd w:val="0"/>
        <w:spacing w:after="0" w:line="240" w:lineRule="auto"/>
        <w:ind w:firstLine="708"/>
        <w:rPr>
          <w:rFonts w:ascii="Times New Roman" w:eastAsia="Times New Roman" w:hAnsi="Times New Roman" w:cs="Times New Roman"/>
          <w:sz w:val="28"/>
          <w:szCs w:val="28"/>
          <w:u w:val="single"/>
          <w:lang w:eastAsia="ru-RU"/>
        </w:rPr>
      </w:pPr>
      <w:r w:rsidRPr="00BA063B">
        <w:rPr>
          <w:rFonts w:ascii="Times New Roman" w:eastAsia="Times New Roman" w:hAnsi="Times New Roman" w:cs="Times New Roman"/>
          <w:sz w:val="28"/>
          <w:szCs w:val="28"/>
          <w:lang w:eastAsia="ru-RU"/>
        </w:rPr>
        <w:t xml:space="preserve">5.  </w:t>
      </w:r>
      <w:proofErr w:type="gramStart"/>
      <w:r w:rsidRPr="00BA063B">
        <w:rPr>
          <w:rFonts w:ascii="Times New Roman" w:eastAsia="Times New Roman" w:hAnsi="Times New Roman" w:cs="Times New Roman"/>
          <w:sz w:val="28"/>
          <w:szCs w:val="28"/>
          <w:lang w:eastAsia="ru-RU"/>
        </w:rPr>
        <w:t xml:space="preserve">Учебного плана </w:t>
      </w:r>
      <w:r>
        <w:rPr>
          <w:rFonts w:ascii="Times New Roman" w:eastAsia="Times New Roman" w:hAnsi="Times New Roman" w:cs="Times New Roman"/>
          <w:sz w:val="28"/>
          <w:szCs w:val="28"/>
          <w:lang w:eastAsia="ru-RU"/>
        </w:rPr>
        <w:t>профессии</w:t>
      </w:r>
      <w:r>
        <w:rPr>
          <w:rFonts w:ascii="Times New Roman" w:eastAsia="Times New Roman" w:hAnsi="Times New Roman" w:cs="Times New Roman"/>
          <w:sz w:val="28"/>
          <w:szCs w:val="28"/>
          <w:u w:val="single"/>
          <w:lang w:eastAsia="ru-RU"/>
        </w:rPr>
        <w:t xml:space="preserve">15.01.05Сварщик (ручной и частично механизированной сварки (наплавки) </w:t>
      </w:r>
      <w:r w:rsidRPr="00BA063B">
        <w:rPr>
          <w:rFonts w:ascii="Times New Roman" w:eastAsia="Times New Roman" w:hAnsi="Times New Roman" w:cs="Times New Roman"/>
          <w:sz w:val="28"/>
          <w:szCs w:val="28"/>
          <w:lang w:eastAsia="ru-RU"/>
        </w:rPr>
        <w:t>утвержденного «</w:t>
      </w:r>
      <w:r w:rsidR="00ED11FF">
        <w:rPr>
          <w:rFonts w:ascii="Times New Roman" w:eastAsia="Times New Roman" w:hAnsi="Times New Roman" w:cs="Times New Roman"/>
          <w:sz w:val="28"/>
          <w:szCs w:val="28"/>
          <w:lang w:eastAsia="ru-RU"/>
        </w:rPr>
        <w:t>01</w:t>
      </w:r>
      <w:r w:rsidRPr="00BA063B">
        <w:rPr>
          <w:rFonts w:ascii="Times New Roman" w:eastAsia="Times New Roman" w:hAnsi="Times New Roman" w:cs="Times New Roman"/>
          <w:sz w:val="28"/>
          <w:szCs w:val="28"/>
          <w:lang w:eastAsia="ru-RU"/>
        </w:rPr>
        <w:t xml:space="preserve">» </w:t>
      </w:r>
      <w:r w:rsidR="00ED11FF">
        <w:rPr>
          <w:rFonts w:ascii="Times New Roman" w:eastAsia="Times New Roman" w:hAnsi="Times New Roman" w:cs="Times New Roman"/>
          <w:sz w:val="28"/>
          <w:szCs w:val="28"/>
          <w:lang w:eastAsia="ru-RU"/>
        </w:rPr>
        <w:t xml:space="preserve">апреля </w:t>
      </w:r>
      <w:r w:rsidRPr="00BA063B">
        <w:rPr>
          <w:rFonts w:ascii="Times New Roman" w:eastAsia="Times New Roman" w:hAnsi="Times New Roman" w:cs="Times New Roman"/>
          <w:sz w:val="28"/>
          <w:szCs w:val="28"/>
          <w:lang w:eastAsia="ru-RU"/>
        </w:rPr>
        <w:t xml:space="preserve"> 202</w:t>
      </w:r>
      <w:r w:rsidR="003007F9">
        <w:rPr>
          <w:rFonts w:ascii="Times New Roman" w:eastAsia="Times New Roman" w:hAnsi="Times New Roman" w:cs="Times New Roman"/>
          <w:sz w:val="28"/>
          <w:szCs w:val="28"/>
          <w:lang w:eastAsia="ru-RU"/>
        </w:rPr>
        <w:t>6</w:t>
      </w:r>
      <w:r w:rsidRPr="00BA063B">
        <w:rPr>
          <w:rFonts w:ascii="Times New Roman" w:eastAsia="Times New Roman" w:hAnsi="Times New Roman" w:cs="Times New Roman"/>
          <w:sz w:val="28"/>
          <w:szCs w:val="28"/>
          <w:lang w:eastAsia="ru-RU"/>
        </w:rPr>
        <w:t>года.</w:t>
      </w:r>
      <w:proofErr w:type="gramEnd"/>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Организация-разработчик: </w:t>
      </w:r>
      <w:r w:rsidRPr="00BA063B">
        <w:rPr>
          <w:rFonts w:ascii="Times New Roman" w:eastAsia="Times New Roman" w:hAnsi="Times New Roman" w:cs="Times New Roman"/>
          <w:sz w:val="28"/>
          <w:szCs w:val="28"/>
          <w:u w:val="single"/>
          <w:lang w:eastAsia="ru-RU"/>
        </w:rPr>
        <w:t>ГБ ПОУ  КНТ им. Б.И.Корнилова</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Разработчики: Газизуллина А.М., преподаватель физики</w:t>
      </w:r>
    </w:p>
    <w:p w:rsidR="00BA063B" w:rsidRPr="00BA063B" w:rsidRDefault="00BA063B" w:rsidP="00BA063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BA063B">
        <w:rPr>
          <w:rFonts w:ascii="Times New Roman" w:eastAsia="Times New Roman" w:hAnsi="Times New Roman" w:cs="Times New Roman"/>
          <w:b/>
          <w:caps/>
          <w:sz w:val="28"/>
          <w:szCs w:val="28"/>
          <w:lang w:eastAsia="ru-RU"/>
        </w:rPr>
        <w:lastRenderedPageBreak/>
        <w:t>СОДЕРЖАНИЕ</w:t>
      </w:r>
    </w:p>
    <w:p w:rsidR="00BA063B" w:rsidRPr="00BA063B" w:rsidRDefault="00BA063B" w:rsidP="00BA06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c>
          <w:tcPr>
            <w:tcW w:w="8496" w:type="dxa"/>
          </w:tcPr>
          <w:p w:rsidR="00BA063B" w:rsidRPr="00BA063B" w:rsidRDefault="00BA063B" w:rsidP="00BA063B">
            <w:pPr>
              <w:spacing w:after="0" w:line="240" w:lineRule="auto"/>
              <w:rPr>
                <w:rFonts w:ascii="Times New Roman" w:eastAsia="Times New Roman" w:hAnsi="Times New Roman" w:cs="Times New Roman"/>
                <w:sz w:val="28"/>
                <w:szCs w:val="28"/>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1</w:t>
            </w:r>
          </w:p>
        </w:tc>
        <w:tc>
          <w:tcPr>
            <w:tcW w:w="8496" w:type="dxa"/>
          </w:tcPr>
          <w:p w:rsidR="00BA063B" w:rsidRPr="00BA063B" w:rsidRDefault="00BA063B" w:rsidP="00BA063B">
            <w:pPr>
              <w:spacing w:after="0" w:line="36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ЦЕЛЕВОЙ РАЗДЕЛ</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2</w:t>
            </w:r>
          </w:p>
        </w:tc>
        <w:tc>
          <w:tcPr>
            <w:tcW w:w="8496" w:type="dxa"/>
          </w:tcPr>
          <w:p w:rsidR="00BA063B" w:rsidRPr="00BA063B" w:rsidRDefault="00BA063B" w:rsidP="00BA063B">
            <w:pPr>
              <w:spacing w:after="0" w:line="360" w:lineRule="auto"/>
              <w:ind w:right="268"/>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СОДЕРЖАТЕЛЬНЫЙ РАЗДЕЛ</w:t>
            </w:r>
          </w:p>
          <w:p w:rsidR="00BA063B" w:rsidRPr="00BA063B" w:rsidRDefault="00BA063B" w:rsidP="00BA063B">
            <w:pPr>
              <w:spacing w:after="0" w:line="360" w:lineRule="auto"/>
              <w:ind w:right="268"/>
              <w:rPr>
                <w:rFonts w:ascii="Times New Roman" w:eastAsia="Times New Roman" w:hAnsi="Times New Roman" w:cs="Times New Roman"/>
                <w:caps/>
                <w:sz w:val="24"/>
                <w:szCs w:val="24"/>
                <w:lang w:eastAsia="ru-RU"/>
              </w:rPr>
            </w:pPr>
            <w:r w:rsidRPr="00BA063B">
              <w:rPr>
                <w:rFonts w:ascii="Times New Roman" w:eastAsia="Times New Roman" w:hAnsi="Times New Roman" w:cs="Times New Roman"/>
                <w:caps/>
                <w:sz w:val="24"/>
                <w:szCs w:val="24"/>
                <w:lang w:eastAsia="ru-RU"/>
              </w:rPr>
              <w:t xml:space="preserve">СТРУКТУРА  И  содержание </w:t>
            </w:r>
            <w:r w:rsidRPr="00BA063B">
              <w:rPr>
                <w:rFonts w:ascii="Times New Roman" w:eastAsia="Times New Roman" w:hAnsi="Times New Roman" w:cs="Times New Roman"/>
                <w:sz w:val="24"/>
                <w:szCs w:val="24"/>
                <w:lang w:eastAsia="ru-RU"/>
              </w:rPr>
              <w:t>ОБЩЕОБРАЗОВАТЕЛЬНОЙ</w:t>
            </w:r>
            <w:r w:rsidRPr="00BA063B">
              <w:rPr>
                <w:rFonts w:ascii="Times New Roman" w:eastAsia="Times New Roman" w:hAnsi="Times New Roman" w:cs="Times New Roman"/>
                <w:caps/>
                <w:sz w:val="24"/>
                <w:szCs w:val="24"/>
                <w:lang w:eastAsia="ru-RU"/>
              </w:rPr>
              <w:t xml:space="preserve"> дисциплины</w:t>
            </w:r>
          </w:p>
          <w:p w:rsidR="00BA063B" w:rsidRPr="00BA063B" w:rsidRDefault="00BA063B" w:rsidP="00BA063B">
            <w:pPr>
              <w:spacing w:after="0" w:line="360" w:lineRule="auto"/>
              <w:ind w:right="268"/>
              <w:rPr>
                <w:rFonts w:ascii="Times New Roman" w:eastAsia="Times New Roman" w:hAnsi="Times New Roman" w:cs="Times New Roman"/>
                <w:b/>
                <w:caps/>
                <w:sz w:val="24"/>
                <w:szCs w:val="24"/>
                <w:lang w:eastAsia="ru-RU"/>
              </w:rPr>
            </w:pPr>
          </w:p>
          <w:p w:rsidR="00BA063B" w:rsidRPr="00BA063B" w:rsidRDefault="00BA063B" w:rsidP="00BA063B">
            <w:pPr>
              <w:spacing w:after="0" w:line="360" w:lineRule="auto"/>
              <w:ind w:right="268"/>
              <w:rPr>
                <w:rFonts w:ascii="Times New Roman" w:eastAsia="Times New Roman" w:hAnsi="Times New Roman" w:cs="Times New Roman"/>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3</w:t>
            </w:r>
          </w:p>
        </w:tc>
        <w:tc>
          <w:tcPr>
            <w:tcW w:w="8496" w:type="dxa"/>
          </w:tcPr>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sz w:val="24"/>
                <w:szCs w:val="24"/>
                <w:lang w:eastAsia="ru-RU"/>
              </w:rPr>
              <w:t>ОРГАНИЗАЦИОННЫЙ</w:t>
            </w:r>
            <w:r w:rsidRPr="00BA063B">
              <w:rPr>
                <w:rFonts w:ascii="Times New Roman" w:eastAsia="Times New Roman" w:hAnsi="Times New Roman" w:cs="Times New Roman"/>
                <w:b/>
                <w:caps/>
                <w:sz w:val="24"/>
                <w:szCs w:val="24"/>
                <w:lang w:eastAsia="ru-RU"/>
              </w:rPr>
              <w:t xml:space="preserve"> РАЗДЕЛ</w:t>
            </w: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caps/>
                <w:sz w:val="24"/>
                <w:szCs w:val="24"/>
                <w:lang w:eastAsia="ru-RU"/>
              </w:rPr>
              <w:t xml:space="preserve">условия  реализации РАБОЧЕЙ ПРОГРАММЫ </w:t>
            </w:r>
            <w:r w:rsidRPr="00BA063B">
              <w:rPr>
                <w:rFonts w:ascii="Times New Roman" w:eastAsia="Times New Roman" w:hAnsi="Times New Roman" w:cs="Times New Roman"/>
                <w:sz w:val="24"/>
                <w:szCs w:val="24"/>
                <w:lang w:eastAsia="ru-RU"/>
              </w:rPr>
              <w:t xml:space="preserve">ОБЩЕОБРАЗОВАТЕЛЬНОЙ </w:t>
            </w:r>
            <w:r w:rsidRPr="00BA063B">
              <w:rPr>
                <w:rFonts w:ascii="Times New Roman" w:eastAsia="Times New Roman" w:hAnsi="Times New Roman" w:cs="Times New Roman"/>
                <w:caps/>
                <w:sz w:val="24"/>
                <w:szCs w:val="24"/>
                <w:lang w:eastAsia="ru-RU"/>
              </w:rPr>
              <w:t xml:space="preserve"> дисциплины</w:t>
            </w: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p>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r w:rsidR="00BA063B" w:rsidRPr="00BA063B" w:rsidTr="00BA063B">
        <w:trPr>
          <w:trHeight w:val="525"/>
          <w:jc w:val="center"/>
        </w:trPr>
        <w:tc>
          <w:tcPr>
            <w:tcW w:w="607" w:type="dxa"/>
          </w:tcPr>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4</w:t>
            </w:r>
          </w:p>
        </w:tc>
        <w:tc>
          <w:tcPr>
            <w:tcW w:w="8496" w:type="dxa"/>
          </w:tcPr>
          <w:p w:rsidR="00BA063B" w:rsidRPr="00BA063B" w:rsidRDefault="00BA063B" w:rsidP="00BA063B">
            <w:pPr>
              <w:spacing w:after="0" w:line="360" w:lineRule="auto"/>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caps/>
                <w:sz w:val="24"/>
                <w:szCs w:val="24"/>
                <w:lang w:eastAsia="ru-RU"/>
              </w:rPr>
              <w:t xml:space="preserve">контроль  и  оценка результатов  освоения  </w:t>
            </w:r>
            <w:r w:rsidRPr="00BA063B">
              <w:rPr>
                <w:rFonts w:ascii="Times New Roman" w:eastAsia="Times New Roman" w:hAnsi="Times New Roman" w:cs="Times New Roman"/>
                <w:b/>
                <w:sz w:val="24"/>
                <w:szCs w:val="24"/>
                <w:lang w:eastAsia="ru-RU"/>
              </w:rPr>
              <w:t xml:space="preserve">ОБЩЕОБРАЗОВАТЕЛЬНОЙ </w:t>
            </w:r>
            <w:r w:rsidRPr="00BA063B">
              <w:rPr>
                <w:rFonts w:ascii="Times New Roman" w:eastAsia="Times New Roman" w:hAnsi="Times New Roman" w:cs="Times New Roman"/>
                <w:b/>
                <w:caps/>
                <w:sz w:val="24"/>
                <w:szCs w:val="24"/>
                <w:lang w:eastAsia="ru-RU"/>
              </w:rPr>
              <w:t xml:space="preserve"> дисциплины</w:t>
            </w:r>
          </w:p>
        </w:tc>
        <w:tc>
          <w:tcPr>
            <w:tcW w:w="1163" w:type="dxa"/>
          </w:tcPr>
          <w:p w:rsidR="00BA063B" w:rsidRPr="00BA063B" w:rsidRDefault="00BA063B" w:rsidP="00BA063B">
            <w:pPr>
              <w:spacing w:after="0" w:line="240" w:lineRule="auto"/>
              <w:jc w:val="center"/>
              <w:rPr>
                <w:rFonts w:ascii="Times New Roman" w:eastAsia="Times New Roman" w:hAnsi="Times New Roman" w:cs="Times New Roman"/>
                <w:sz w:val="28"/>
                <w:szCs w:val="28"/>
                <w:lang w:eastAsia="ru-RU"/>
              </w:rPr>
            </w:pPr>
          </w:p>
        </w:tc>
      </w:tr>
    </w:tbl>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A063B" w:rsidRPr="00BA063B" w:rsidRDefault="00BA063B" w:rsidP="00BA063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sidRPr="00BA063B">
        <w:rPr>
          <w:rFonts w:ascii="Times New Roman" w:eastAsia="Times New Roman" w:hAnsi="Times New Roman" w:cs="Times New Roman"/>
          <w:b/>
          <w:sz w:val="24"/>
          <w:szCs w:val="24"/>
          <w:lang w:eastAsia="ru-RU"/>
        </w:rPr>
        <w:lastRenderedPageBreak/>
        <w:t>1 ЦЕЛЕВОЙ РАЗДЕЛ</w:t>
      </w:r>
    </w:p>
    <w:p w:rsidR="00BA063B" w:rsidRPr="00BA063B" w:rsidRDefault="00BA063B" w:rsidP="00BA063B">
      <w:pPr>
        <w:spacing w:after="0" w:line="240" w:lineRule="auto"/>
        <w:rPr>
          <w:rFonts w:ascii="Times New Roman" w:eastAsia="Times New Roman" w:hAnsi="Times New Roman" w:cs="Times New Roman"/>
          <w:b/>
          <w:sz w:val="24"/>
          <w:szCs w:val="24"/>
          <w:lang w:eastAsia="ru-RU"/>
        </w:rPr>
      </w:pPr>
    </w:p>
    <w:p w:rsidR="00BA063B" w:rsidRPr="00BA063B" w:rsidRDefault="00BA063B" w:rsidP="00BA063B">
      <w:pPr>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ОБЩАЯ  ХАРАКТЕРИСТИКА РАБОЧЕЙ  ПРОГРАММЫ ОБЩЕОБРАЗОВАТЕЛЬНОЙ ДИСЦИПЛИНЫ</w:t>
      </w:r>
    </w:p>
    <w:p w:rsidR="00BA063B" w:rsidRPr="00BA063B" w:rsidRDefault="00BA063B" w:rsidP="00BA063B">
      <w:pPr>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ФИЗИКА</w:t>
      </w:r>
    </w:p>
    <w:p w:rsidR="00BA063B" w:rsidRPr="00BA063B" w:rsidRDefault="00BA063B" w:rsidP="00BA063B">
      <w:pPr>
        <w:spacing w:after="0" w:line="240" w:lineRule="auto"/>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 СПО</w:t>
      </w:r>
    </w:p>
    <w:p w:rsidR="00BA063B" w:rsidRDefault="00BA063B" w:rsidP="00BA063B">
      <w:pPr>
        <w:spacing w:after="0" w:line="240" w:lineRule="auto"/>
        <w:ind w:firstLine="600"/>
        <w:jc w:val="both"/>
        <w:rPr>
          <w:rFonts w:ascii="Times New Roman" w:eastAsia="Times New Roman" w:hAnsi="Times New Roman" w:cs="Times New Roman"/>
          <w:sz w:val="28"/>
          <w:szCs w:val="28"/>
          <w:u w:val="single"/>
          <w:lang w:eastAsia="ru-RU"/>
        </w:rPr>
      </w:pPr>
      <w:proofErr w:type="gramStart"/>
      <w:r w:rsidRPr="00BA063B">
        <w:rPr>
          <w:rFonts w:ascii="Times New Roman" w:eastAsia="Times New Roman" w:hAnsi="Times New Roman" w:cs="Times New Roman"/>
          <w:sz w:val="28"/>
          <w:szCs w:val="28"/>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w:t>
      </w:r>
      <w:r>
        <w:rPr>
          <w:rFonts w:ascii="Times New Roman" w:eastAsia="Times New Roman" w:hAnsi="Times New Roman" w:cs="Times New Roman"/>
          <w:sz w:val="28"/>
          <w:szCs w:val="28"/>
          <w:u w:val="single"/>
          <w:lang w:eastAsia="ru-RU"/>
        </w:rPr>
        <w:t xml:space="preserve">15.01.05Сварщик (ручной и частично механизированной сварки (наплавки) </w:t>
      </w:r>
      <w:proofErr w:type="gramEnd"/>
    </w:p>
    <w:p w:rsidR="00BA063B" w:rsidRPr="00BA063B" w:rsidRDefault="00BA063B" w:rsidP="00BA063B">
      <w:pPr>
        <w:spacing w:after="0" w:line="240" w:lineRule="auto"/>
        <w:ind w:firstLine="600"/>
        <w:jc w:val="both"/>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1.2.1 Цели дисциплины </w:t>
      </w:r>
    </w:p>
    <w:p w:rsidR="00BA063B" w:rsidRPr="00BA063B" w:rsidRDefault="00BA063B" w:rsidP="00BA063B">
      <w:pPr>
        <w:spacing w:after="0" w:line="240" w:lineRule="auto"/>
        <w:ind w:firstLine="600"/>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sidRPr="00BA063B">
        <w:rPr>
          <w:rFonts w:ascii="Times New Roman" w:eastAsia="Times New Roman" w:hAnsi="Times New Roman" w:cs="Times New Roman"/>
          <w:sz w:val="28"/>
          <w:szCs w:val="28"/>
          <w:lang w:eastAsia="ru-RU"/>
        </w:rPr>
        <w:t>ФИЗИКА</w:t>
      </w:r>
      <w:r w:rsidRPr="00BA063B">
        <w:rPr>
          <w:rFonts w:ascii="Times New Roman" w:eastAsia="Times New Roman" w:hAnsi="Times New Roman" w:cs="Times New Roman"/>
          <w:color w:val="000000"/>
          <w:sz w:val="28"/>
          <w:szCs w:val="28"/>
          <w:lang w:eastAsia="ru-RU"/>
        </w:rPr>
        <w:t>»</w:t>
      </w:r>
      <w:r w:rsidRPr="00BA063B">
        <w:rPr>
          <w:rFonts w:ascii="Times New Roman" w:eastAsia="Times New Roman" w:hAnsi="Times New Roman" w:cs="Times New Roman"/>
          <w:sz w:val="28"/>
          <w:szCs w:val="28"/>
          <w:lang w:eastAsia="ru-RU"/>
        </w:rPr>
        <w:t xml:space="preserve"> направлено на достижение следующих целей: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 xml:space="preserve">формирование интереса и </w:t>
      </w:r>
      <w:proofErr w:type="gramStart"/>
      <w:r w:rsidRPr="00BA063B">
        <w:rPr>
          <w:rFonts w:ascii="Times New Roman" w:eastAsia="Times New Roman" w:hAnsi="Times New Roman" w:cs="Times New Roman"/>
          <w:sz w:val="28"/>
          <w:szCs w:val="28"/>
          <w:lang w:eastAsia="ru-RU" w:bidi="ru-RU"/>
        </w:rPr>
        <w:t>стремления</w:t>
      </w:r>
      <w:proofErr w:type="gramEnd"/>
      <w:r w:rsidRPr="00BA063B">
        <w:rPr>
          <w:rFonts w:ascii="Times New Roman" w:eastAsia="Times New Roman" w:hAnsi="Times New Roman" w:cs="Times New Roman"/>
          <w:sz w:val="28"/>
          <w:szCs w:val="28"/>
          <w:lang w:eastAsia="ru-RU" w:bidi="ru-RU"/>
        </w:rPr>
        <w:t xml:space="preserve"> обучающихся к научному изучению</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природы, развитие их интеллектуальных и творческих способностей;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представлений о научном методе познания и формирование исследовательского отношения к окружающим явлениям;</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научного мировоззрения как результата изучения основ строения материи и фундаментальных законов физики;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умений объяснять явления с использованием физических знаний и научных доказательств;</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представлений о роли физики для развития других естественных наук, техники и технологий;</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представлений о возможных сферах будущей профессиональной деятельности, связанных с физикой, подготовка к дальнейшему обучению</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в этом направлении.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sz w:val="28"/>
          <w:szCs w:val="28"/>
          <w:lang w:eastAsia="ru-RU"/>
        </w:rPr>
        <w:t xml:space="preserve">Достижение этих целей обеспечивается решением следующих </w:t>
      </w:r>
      <w:r w:rsidRPr="00BA063B">
        <w:rPr>
          <w:rFonts w:ascii="Times New Roman" w:eastAsia="Times New Roman" w:hAnsi="Times New Roman" w:cs="Times New Roman"/>
          <w:b/>
          <w:sz w:val="28"/>
          <w:szCs w:val="28"/>
          <w:lang w:eastAsia="ru-RU"/>
        </w:rPr>
        <w:t>задач</w:t>
      </w:r>
      <w:r w:rsidRPr="00BA063B">
        <w:rPr>
          <w:rFonts w:ascii="Times New Roman" w:eastAsia="Times New Roman" w:hAnsi="Times New Roman" w:cs="Times New Roman"/>
          <w:sz w:val="28"/>
          <w:szCs w:val="28"/>
          <w:lang w:eastAsia="ru-RU"/>
        </w:rPr>
        <w:t xml:space="preserve"> в процессе изучения курса физики на уровне среднего общего образования:</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понимание физических основ и принципов действия технических устройств и технологических процессов, их влияния на окружающую среду;</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создание условий для развития умений проектно-исследовательской, творческой деятельности;</w:t>
      </w:r>
    </w:p>
    <w:p w:rsidR="00BA063B" w:rsidRPr="00BA063B" w:rsidRDefault="00BA063B" w:rsidP="00BA063B">
      <w:pPr>
        <w:spacing w:after="0" w:line="240" w:lineRule="auto"/>
        <w:ind w:firstLine="709"/>
        <w:jc w:val="both"/>
        <w:rPr>
          <w:rFonts w:ascii="Times New Roman" w:eastAsia="Times New Roman" w:hAnsi="Times New Roman" w:cs="Times New Roman"/>
          <w:sz w:val="28"/>
          <w:szCs w:val="28"/>
          <w:lang w:eastAsia="ru-RU" w:bidi="ru-RU"/>
        </w:rPr>
      </w:pPr>
      <w:r w:rsidRPr="00BA063B">
        <w:rPr>
          <w:rFonts w:ascii="Times New Roman" w:eastAsia="Times New Roman" w:hAnsi="Times New Roman" w:cs="Times New Roman"/>
          <w:sz w:val="28"/>
          <w:szCs w:val="28"/>
          <w:lang w:eastAsia="ru-RU" w:bidi="ru-RU"/>
        </w:rPr>
        <w:t>развитие интереса к сферам профессиональной деятельности, связанной с физикой.</w:t>
      </w:r>
    </w:p>
    <w:p w:rsidR="00BA063B" w:rsidRPr="00BA063B" w:rsidRDefault="00BA063B" w:rsidP="00BA063B">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p>
    <w:p w:rsidR="00BA063B" w:rsidRPr="00BA063B" w:rsidRDefault="00BA063B" w:rsidP="00BA063B">
      <w:pPr>
        <w:spacing w:after="0" w:line="240" w:lineRule="auto"/>
        <w:ind w:firstLine="600"/>
        <w:jc w:val="both"/>
        <w:rPr>
          <w:rFonts w:ascii="Times New Roman" w:eastAsia="Times New Roman" w:hAnsi="Times New Roman" w:cs="Times New Roman"/>
          <w:sz w:val="28"/>
          <w:szCs w:val="28"/>
          <w:lang w:eastAsia="ru-RU"/>
        </w:rPr>
      </w:pPr>
      <w:r w:rsidRPr="00BA063B">
        <w:rPr>
          <w:rFonts w:ascii="Times New Roman" w:eastAsia="Times New Roman" w:hAnsi="Times New Roman" w:cs="Times New Roman"/>
          <w:color w:val="000000"/>
          <w:sz w:val="28"/>
          <w:szCs w:val="28"/>
          <w:lang w:eastAsia="ru-RU"/>
        </w:rPr>
        <w:t xml:space="preserve">Особое значение дисциплина имеет при формировании и развитии ОК и ПК </w:t>
      </w: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sectPr w:rsidR="00BA063B" w:rsidRPr="00BA063B" w:rsidSect="00BA063B">
          <w:footerReference w:type="even" r:id="rId9"/>
          <w:footerReference w:type="default" r:id="rId10"/>
          <w:pgSz w:w="11906" w:h="16838" w:code="9"/>
          <w:pgMar w:top="1134" w:right="851" w:bottom="1134" w:left="1701" w:header="709" w:footer="709" w:gutter="0"/>
          <w:cols w:space="720"/>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5944"/>
        <w:gridCol w:w="6067"/>
      </w:tblGrid>
      <w:tr w:rsidR="00BA063B" w:rsidRPr="00BA063B" w:rsidTr="00AF7784">
        <w:trPr>
          <w:trHeight w:val="20"/>
        </w:trPr>
        <w:tc>
          <w:tcPr>
            <w:tcW w:w="2549" w:type="dxa"/>
            <w:vMerge w:val="restart"/>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Наименование и код компетенции</w:t>
            </w:r>
          </w:p>
        </w:tc>
        <w:tc>
          <w:tcPr>
            <w:tcW w:w="12011" w:type="dxa"/>
            <w:gridSpan w:val="2"/>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Планируемые результаты</w:t>
            </w:r>
          </w:p>
        </w:tc>
      </w:tr>
      <w:tr w:rsidR="00BA063B" w:rsidRPr="00BA063B" w:rsidTr="00AF7784">
        <w:trPr>
          <w:trHeight w:val="20"/>
        </w:trPr>
        <w:tc>
          <w:tcPr>
            <w:tcW w:w="2549" w:type="dxa"/>
            <w:vMerge/>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p>
        </w:tc>
        <w:tc>
          <w:tcPr>
            <w:tcW w:w="5944"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Общие</w:t>
            </w:r>
          </w:p>
        </w:tc>
        <w:tc>
          <w:tcPr>
            <w:tcW w:w="6067"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Дисциплинарные (предметные)</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5944" w:type="dxa"/>
            <w:shd w:val="clear" w:color="auto" w:fill="auto"/>
          </w:tcPr>
          <w:p w:rsidR="003104A5" w:rsidRPr="003104A5" w:rsidRDefault="003104A5" w:rsidP="003104A5">
            <w:pPr>
              <w:tabs>
                <w:tab w:val="left" w:pos="317"/>
              </w:tabs>
              <w:spacing w:after="0" w:line="240" w:lineRule="auto"/>
              <w:rPr>
                <w:rFonts w:ascii="Times New Roman" w:hAnsi="Times New Roman" w:cs="Times New Roman"/>
                <w:b/>
              </w:rPr>
            </w:pPr>
            <w:r w:rsidRPr="003104A5">
              <w:rPr>
                <w:rFonts w:ascii="Times New Roman" w:hAnsi="Times New Roman" w:cs="Times New Roman"/>
                <w:b/>
              </w:rPr>
              <w:t>В части трудового воспитания:</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готовность к труду, осознание ценности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мастерства, трудолюбие;</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готовность к активной деятельности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технологической и социальной направленности,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способность инициировать, планировать и</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самостоятельно выполнять такую деятельность;</w:t>
            </w:r>
          </w:p>
          <w:p w:rsidR="003104A5" w:rsidRPr="003104A5" w:rsidRDefault="003104A5" w:rsidP="003104A5">
            <w:pPr>
              <w:tabs>
                <w:tab w:val="left" w:pos="317"/>
              </w:tabs>
              <w:spacing w:after="0" w:line="240" w:lineRule="auto"/>
              <w:rPr>
                <w:rFonts w:ascii="Times New Roman" w:hAnsi="Times New Roman" w:cs="Times New Roman"/>
              </w:rPr>
            </w:pPr>
            <w:r w:rsidRPr="003104A5">
              <w:rPr>
                <w:rFonts w:ascii="Times New Roman" w:hAnsi="Times New Roman" w:cs="Times New Roman"/>
              </w:rPr>
              <w:t xml:space="preserve">- интерес к различным сферам </w:t>
            </w:r>
            <w:proofErr w:type="gramStart"/>
            <w:r w:rsidRPr="003104A5">
              <w:rPr>
                <w:rFonts w:ascii="Times New Roman" w:hAnsi="Times New Roman" w:cs="Times New Roman"/>
              </w:rPr>
              <w:t>профессиональной</w:t>
            </w:r>
            <w:proofErr w:type="gramEnd"/>
          </w:p>
          <w:p w:rsidR="003104A5" w:rsidRDefault="003104A5" w:rsidP="003104A5">
            <w:pPr>
              <w:tabs>
                <w:tab w:val="left" w:pos="317"/>
              </w:tabs>
              <w:spacing w:after="0" w:line="240" w:lineRule="auto"/>
            </w:pPr>
            <w:r w:rsidRPr="003104A5">
              <w:rPr>
                <w:rFonts w:ascii="Times New Roman" w:hAnsi="Times New Roman" w:cs="Times New Roman"/>
              </w:rPr>
              <w:t>деятельности</w:t>
            </w:r>
            <w:proofErr w:type="gramStart"/>
            <w:r w:rsidRPr="003104A5">
              <w:rPr>
                <w:rFonts w:ascii="Times New Roman" w:hAnsi="Times New Roman" w:cs="Times New Roman"/>
              </w:rPr>
              <w:t>,</w:t>
            </w:r>
            <w:r w:rsidRPr="003104A5">
              <w:t>,</w:t>
            </w:r>
            <w:proofErr w:type="gramEnd"/>
          </w:p>
          <w:p w:rsidR="00BA063B" w:rsidRPr="00BA063B" w:rsidRDefault="00BA063B" w:rsidP="003104A5">
            <w:pPr>
              <w:tabs>
                <w:tab w:val="left" w:pos="317"/>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 базовые логические действия: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самостоятельно формулировать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актуализировать проблему, рассматривать ее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всесторонне;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устанавливать существенный признак или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основания для сравнения, классификации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обобщения;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определять цели деятельности, задавать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параметры и критерии их достижения;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выявлять закономерности и противоречия </w:t>
            </w:r>
            <w:proofErr w:type="gramStart"/>
            <w:r w:rsidRPr="003104A5">
              <w:rPr>
                <w:rFonts w:ascii="Times New Roman" w:eastAsia="Times New Roman" w:hAnsi="Times New Roman" w:cs="Times New Roman"/>
                <w:sz w:val="24"/>
                <w:szCs w:val="24"/>
                <w:lang w:eastAsia="ru-RU"/>
              </w:rPr>
              <w:t>в</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рассматриваемых </w:t>
            </w:r>
            <w:proofErr w:type="gramStart"/>
            <w:r w:rsidRPr="003104A5">
              <w:rPr>
                <w:rFonts w:ascii="Times New Roman" w:eastAsia="Times New Roman" w:hAnsi="Times New Roman" w:cs="Times New Roman"/>
                <w:sz w:val="24"/>
                <w:szCs w:val="24"/>
                <w:lang w:eastAsia="ru-RU"/>
              </w:rPr>
              <w:t>явлениях</w:t>
            </w:r>
            <w:proofErr w:type="gramEnd"/>
            <w:r w:rsidRPr="003104A5">
              <w:rPr>
                <w:rFonts w:ascii="Times New Roman" w:eastAsia="Times New Roman" w:hAnsi="Times New Roman" w:cs="Times New Roman"/>
                <w:sz w:val="24"/>
                <w:szCs w:val="24"/>
                <w:lang w:eastAsia="ru-RU"/>
              </w:rPr>
              <w:t>;</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вносить коррективы в деятельность, оценивать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соответствие результатов целям, оценивать риски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последствий деятельности;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сформировать представления о роли и месте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физики и астрономии </w:t>
            </w:r>
            <w:proofErr w:type="gramStart"/>
            <w:r w:rsidRPr="003104A5">
              <w:rPr>
                <w:rFonts w:ascii="Times New Roman" w:eastAsia="Times New Roman" w:hAnsi="Times New Roman" w:cs="Times New Roman"/>
                <w:sz w:val="24"/>
                <w:szCs w:val="24"/>
                <w:lang w:eastAsia="ru-RU"/>
              </w:rPr>
              <w:t>в</w:t>
            </w:r>
            <w:proofErr w:type="gramEnd"/>
            <w:r w:rsidRPr="003104A5">
              <w:rPr>
                <w:rFonts w:ascii="Times New Roman" w:eastAsia="Times New Roman" w:hAnsi="Times New Roman" w:cs="Times New Roman"/>
                <w:sz w:val="24"/>
                <w:szCs w:val="24"/>
                <w:lang w:eastAsia="ru-RU"/>
              </w:rPr>
              <w:t xml:space="preserve"> современной научной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картине мира, о системообразующей роли физики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 развитии естественных наук, техники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современных технологий, о вкладе российских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зарубежных ученых-физиков в развитие науки;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понимание физической сущности </w:t>
            </w:r>
            <w:proofErr w:type="gramStart"/>
            <w:r w:rsidRPr="003104A5">
              <w:rPr>
                <w:rFonts w:ascii="Times New Roman" w:eastAsia="Times New Roman" w:hAnsi="Times New Roman" w:cs="Times New Roman"/>
                <w:sz w:val="24"/>
                <w:szCs w:val="24"/>
                <w:lang w:eastAsia="ru-RU"/>
              </w:rPr>
              <w:t>наблюдаемых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явлений микромира, макромира и </w:t>
            </w:r>
            <w:proofErr w:type="spellStart"/>
            <w:r w:rsidRPr="003104A5">
              <w:rPr>
                <w:rFonts w:ascii="Times New Roman" w:eastAsia="Times New Roman" w:hAnsi="Times New Roman" w:cs="Times New Roman"/>
                <w:sz w:val="24"/>
                <w:szCs w:val="24"/>
                <w:lang w:eastAsia="ru-RU"/>
              </w:rPr>
              <w:t>мегамира</w:t>
            </w:r>
            <w:proofErr w:type="spellEnd"/>
            <w:r w:rsidRPr="003104A5">
              <w:rPr>
                <w:rFonts w:ascii="Times New Roman" w:eastAsia="Times New Roman" w:hAnsi="Times New Roman" w:cs="Times New Roman"/>
                <w:sz w:val="24"/>
                <w:szCs w:val="24"/>
                <w:lang w:eastAsia="ru-RU"/>
              </w:rPr>
              <w:t>;</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понимание роли астрономии </w:t>
            </w:r>
            <w:proofErr w:type="gramStart"/>
            <w:r w:rsidRPr="003104A5">
              <w:rPr>
                <w:rFonts w:ascii="Times New Roman" w:eastAsia="Times New Roman" w:hAnsi="Times New Roman" w:cs="Times New Roman"/>
                <w:sz w:val="24"/>
                <w:szCs w:val="24"/>
                <w:lang w:eastAsia="ru-RU"/>
              </w:rPr>
              <w:t>в</w:t>
            </w:r>
            <w:proofErr w:type="gramEnd"/>
            <w:r w:rsidRPr="003104A5">
              <w:rPr>
                <w:rFonts w:ascii="Times New Roman" w:eastAsia="Times New Roman" w:hAnsi="Times New Roman" w:cs="Times New Roman"/>
                <w:sz w:val="24"/>
                <w:szCs w:val="24"/>
                <w:lang w:eastAsia="ru-RU"/>
              </w:rPr>
              <w:t xml:space="preserve"> практической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деятельности человека и дальнейшем </w:t>
            </w:r>
            <w:proofErr w:type="spellStart"/>
            <w:r w:rsidRPr="003104A5">
              <w:rPr>
                <w:rFonts w:ascii="Times New Roman" w:eastAsia="Times New Roman" w:hAnsi="Times New Roman" w:cs="Times New Roman"/>
                <w:sz w:val="24"/>
                <w:szCs w:val="24"/>
                <w:lang w:eastAsia="ru-RU"/>
              </w:rPr>
              <w:t>научнотехническом</w:t>
            </w:r>
            <w:proofErr w:type="spellEnd"/>
            <w:r w:rsidRPr="003104A5">
              <w:rPr>
                <w:rFonts w:ascii="Times New Roman" w:eastAsia="Times New Roman" w:hAnsi="Times New Roman" w:cs="Times New Roman"/>
                <w:sz w:val="24"/>
                <w:szCs w:val="24"/>
                <w:lang w:eastAsia="ru-RU"/>
              </w:rPr>
              <w:t xml:space="preserve"> развитии, роли физики </w:t>
            </w:r>
            <w:proofErr w:type="gramStart"/>
            <w:r w:rsidRPr="003104A5">
              <w:rPr>
                <w:rFonts w:ascii="Times New Roman" w:eastAsia="Times New Roman" w:hAnsi="Times New Roman" w:cs="Times New Roman"/>
                <w:sz w:val="24"/>
                <w:szCs w:val="24"/>
                <w:lang w:eastAsia="ru-RU"/>
              </w:rPr>
              <w:t>в</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 xml:space="preserve">формировании кругозора и </w:t>
            </w:r>
            <w:proofErr w:type="gramStart"/>
            <w:r w:rsidRPr="003104A5">
              <w:rPr>
                <w:rFonts w:ascii="Times New Roman" w:eastAsia="Times New Roman" w:hAnsi="Times New Roman" w:cs="Times New Roman"/>
                <w:sz w:val="24"/>
                <w:szCs w:val="24"/>
                <w:lang w:eastAsia="ru-RU"/>
              </w:rPr>
              <w:t>функциональной</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грамотности человека для решения </w:t>
            </w:r>
            <w:proofErr w:type="gramStart"/>
            <w:r w:rsidRPr="003104A5">
              <w:rPr>
                <w:rFonts w:ascii="Times New Roman" w:eastAsia="Times New Roman" w:hAnsi="Times New Roman" w:cs="Times New Roman"/>
                <w:sz w:val="24"/>
                <w:szCs w:val="24"/>
                <w:lang w:eastAsia="ru-RU"/>
              </w:rPr>
              <w:t>практических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задач;</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сформировать умения решать расчетные задачи </w:t>
            </w:r>
            <w:proofErr w:type="gramStart"/>
            <w:r w:rsidRPr="003104A5">
              <w:rPr>
                <w:rFonts w:ascii="Times New Roman" w:eastAsia="Times New Roman" w:hAnsi="Times New Roman" w:cs="Times New Roman"/>
                <w:sz w:val="24"/>
                <w:szCs w:val="24"/>
                <w:lang w:eastAsia="ru-RU"/>
              </w:rPr>
              <w:t>с</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явно заданной физической моделью, используя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физические законы и принципы; на основе анализа</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условия задачи выбирать физическую модель,</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выделять физические величины и формулы,</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необходимые для ее решения, проводить расчеты</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 оценивать реальность полученного значения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физической величины; решать качественные</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задачи, выстраивая логически </w:t>
            </w:r>
            <w:proofErr w:type="gramStart"/>
            <w:r w:rsidRPr="003104A5">
              <w:rPr>
                <w:rFonts w:ascii="Times New Roman" w:eastAsia="Times New Roman" w:hAnsi="Times New Roman" w:cs="Times New Roman"/>
                <w:sz w:val="24"/>
                <w:szCs w:val="24"/>
                <w:lang w:eastAsia="ru-RU"/>
              </w:rPr>
              <w:t>непротиворечивую</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цепочку рассуждений с опорой на </w:t>
            </w:r>
            <w:proofErr w:type="gramStart"/>
            <w:r w:rsidRPr="003104A5">
              <w:rPr>
                <w:rFonts w:ascii="Times New Roman" w:eastAsia="Times New Roman" w:hAnsi="Times New Roman" w:cs="Times New Roman"/>
                <w:sz w:val="24"/>
                <w:szCs w:val="24"/>
                <w:lang w:eastAsia="ru-RU"/>
              </w:rPr>
              <w:t>изученные</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законы, закономерности и физические явления;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развивать креативное мышление при решении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жизненных проблем</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б) </w:t>
            </w:r>
            <w:r w:rsidRPr="003104A5">
              <w:rPr>
                <w:rFonts w:ascii="Times New Roman" w:eastAsia="Times New Roman" w:hAnsi="Times New Roman" w:cs="Times New Roman"/>
                <w:b/>
                <w:sz w:val="24"/>
                <w:szCs w:val="24"/>
                <w:lang w:eastAsia="ru-RU"/>
              </w:rPr>
              <w:t>базовые исследовательские действия: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владеть навыками </w:t>
            </w:r>
            <w:proofErr w:type="gramStart"/>
            <w:r w:rsidRPr="003104A5">
              <w:rPr>
                <w:rFonts w:ascii="Times New Roman" w:eastAsia="Times New Roman" w:hAnsi="Times New Roman" w:cs="Times New Roman"/>
                <w:sz w:val="24"/>
                <w:szCs w:val="24"/>
                <w:lang w:eastAsia="ru-RU"/>
              </w:rPr>
              <w:t>учебно-исследовательской</w:t>
            </w:r>
            <w:proofErr w:type="gramEnd"/>
            <w:r w:rsidRPr="003104A5">
              <w:rPr>
                <w:rFonts w:ascii="Times New Roman" w:eastAsia="Times New Roman" w:hAnsi="Times New Roman" w:cs="Times New Roman"/>
                <w:sz w:val="24"/>
                <w:szCs w:val="24"/>
                <w:lang w:eastAsia="ru-RU"/>
              </w:rPr>
              <w:t xml:space="preserve">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проектной деятельности, навыками разрешения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проблем;</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выявлять причинно-следственные связи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актуализировать задачу, выдвигать гипотезу ее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решения, находить аргументы для доказательства</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своих утверждений, задавать параметры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критерии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анализировать полученные в ходе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задачи результаты, критически оценивать их</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достоверность, прогнозировать изменение в </w:t>
            </w:r>
            <w:proofErr w:type="gramStart"/>
            <w:r w:rsidRPr="003104A5">
              <w:rPr>
                <w:rFonts w:ascii="Times New Roman" w:eastAsia="Times New Roman" w:hAnsi="Times New Roman" w:cs="Times New Roman"/>
                <w:sz w:val="24"/>
                <w:szCs w:val="24"/>
                <w:lang w:eastAsia="ru-RU"/>
              </w:rPr>
              <w:t>новых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условиях</w:t>
            </w:r>
            <w:proofErr w:type="gramEnd"/>
            <w:r w:rsidRPr="003104A5">
              <w:rPr>
                <w:rFonts w:ascii="Times New Roman" w:eastAsia="Times New Roman" w:hAnsi="Times New Roman" w:cs="Times New Roman"/>
                <w:sz w:val="24"/>
                <w:szCs w:val="24"/>
                <w:lang w:eastAsia="ru-RU"/>
              </w:rPr>
              <w:t>;</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уметь переносить знания в </w:t>
            </w:r>
            <w:proofErr w:type="gramStart"/>
            <w:r w:rsidRPr="003104A5">
              <w:rPr>
                <w:rFonts w:ascii="Times New Roman" w:eastAsia="Times New Roman" w:hAnsi="Times New Roman" w:cs="Times New Roman"/>
                <w:sz w:val="24"/>
                <w:szCs w:val="24"/>
                <w:lang w:eastAsia="ru-RU"/>
              </w:rPr>
              <w:t>познавательную</w:t>
            </w:r>
            <w:proofErr w:type="gramEnd"/>
            <w:r w:rsidRPr="003104A5">
              <w:rPr>
                <w:rFonts w:ascii="Times New Roman" w:eastAsia="Times New Roman" w:hAnsi="Times New Roman" w:cs="Times New Roman"/>
                <w:sz w:val="24"/>
                <w:szCs w:val="24"/>
                <w:lang w:eastAsia="ru-RU"/>
              </w:rPr>
              <w:t xml:space="preserve"> 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практическую</w:t>
            </w:r>
            <w:proofErr w:type="gramEnd"/>
            <w:r w:rsidRPr="003104A5">
              <w:rPr>
                <w:rFonts w:ascii="Times New Roman" w:eastAsia="Times New Roman" w:hAnsi="Times New Roman" w:cs="Times New Roman"/>
                <w:sz w:val="24"/>
                <w:szCs w:val="24"/>
                <w:lang w:eastAsia="ru-RU"/>
              </w:rPr>
              <w:t xml:space="preserve"> области жизнедеятельности;</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уметь интегрировать знания из </w:t>
            </w:r>
            <w:proofErr w:type="gramStart"/>
            <w:r w:rsidRPr="003104A5">
              <w:rPr>
                <w:rFonts w:ascii="Times New Roman" w:eastAsia="Times New Roman" w:hAnsi="Times New Roman" w:cs="Times New Roman"/>
                <w:sz w:val="24"/>
                <w:szCs w:val="24"/>
                <w:lang w:eastAsia="ru-RU"/>
              </w:rPr>
              <w:t>разных</w:t>
            </w:r>
            <w:proofErr w:type="gramEnd"/>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предметных областей;</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выдвигать новые идеи, предлагать оригинальные</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подходы и решения;</w:t>
            </w:r>
          </w:p>
          <w:p w:rsidR="003104A5" w:rsidRPr="003104A5"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 способность их использования </w:t>
            </w:r>
            <w:proofErr w:type="gramStart"/>
            <w:r w:rsidRPr="003104A5">
              <w:rPr>
                <w:rFonts w:ascii="Times New Roman" w:eastAsia="Times New Roman" w:hAnsi="Times New Roman" w:cs="Times New Roman"/>
                <w:sz w:val="24"/>
                <w:szCs w:val="24"/>
                <w:lang w:eastAsia="ru-RU"/>
              </w:rPr>
              <w:t>в</w:t>
            </w:r>
            <w:proofErr w:type="gramEnd"/>
          </w:p>
          <w:p w:rsidR="00BA063B" w:rsidRPr="00BA063B" w:rsidRDefault="003104A5" w:rsidP="003104A5">
            <w:pPr>
              <w:tabs>
                <w:tab w:val="left" w:pos="317"/>
              </w:tabs>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познавательной и социальной практике</w:t>
            </w:r>
          </w:p>
        </w:tc>
        <w:tc>
          <w:tcPr>
            <w:tcW w:w="6067" w:type="dxa"/>
            <w:shd w:val="clear" w:color="auto" w:fill="auto"/>
          </w:tcPr>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lastRenderedPageBreak/>
              <w:t>- сформировать представления о роли и месте</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физики и астрономии </w:t>
            </w:r>
            <w:proofErr w:type="gramStart"/>
            <w:r w:rsidRPr="003104A5">
              <w:rPr>
                <w:rFonts w:ascii="Times New Roman" w:eastAsia="Times New Roman" w:hAnsi="Times New Roman" w:cs="Times New Roman"/>
                <w:sz w:val="24"/>
                <w:szCs w:val="24"/>
                <w:lang w:eastAsia="ru-RU" w:bidi="ru-RU"/>
              </w:rPr>
              <w:t>в</w:t>
            </w:r>
            <w:proofErr w:type="gramEnd"/>
            <w:r w:rsidRPr="003104A5">
              <w:rPr>
                <w:rFonts w:ascii="Times New Roman" w:eastAsia="Times New Roman" w:hAnsi="Times New Roman" w:cs="Times New Roman"/>
                <w:sz w:val="24"/>
                <w:szCs w:val="24"/>
                <w:lang w:eastAsia="ru-RU" w:bidi="ru-RU"/>
              </w:rPr>
              <w:t xml:space="preserve"> современной научной</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картине мира, о системообразующей роли физики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в развитии естественных наук, техники 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современных технологий, о вкладе российских 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зарубежных ученых-физиков в развитие науки;</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понимание физической сущности </w:t>
            </w:r>
            <w:proofErr w:type="gramStart"/>
            <w:r w:rsidRPr="003104A5">
              <w:rPr>
                <w:rFonts w:ascii="Times New Roman" w:eastAsia="Times New Roman" w:hAnsi="Times New Roman" w:cs="Times New Roman"/>
                <w:sz w:val="24"/>
                <w:szCs w:val="24"/>
                <w:lang w:eastAsia="ru-RU" w:bidi="ru-RU"/>
              </w:rPr>
              <w:t>наблюдаемых</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явлений микромира, макромира и </w:t>
            </w:r>
            <w:proofErr w:type="spellStart"/>
            <w:r w:rsidRPr="003104A5">
              <w:rPr>
                <w:rFonts w:ascii="Times New Roman" w:eastAsia="Times New Roman" w:hAnsi="Times New Roman" w:cs="Times New Roman"/>
                <w:sz w:val="24"/>
                <w:szCs w:val="24"/>
                <w:lang w:eastAsia="ru-RU" w:bidi="ru-RU"/>
              </w:rPr>
              <w:t>мегамира</w:t>
            </w:r>
            <w:proofErr w:type="spellEnd"/>
            <w:r w:rsidRPr="003104A5">
              <w:rPr>
                <w:rFonts w:ascii="Times New Roman" w:eastAsia="Times New Roman" w:hAnsi="Times New Roman" w:cs="Times New Roman"/>
                <w:sz w:val="24"/>
                <w:szCs w:val="24"/>
                <w:lang w:eastAsia="ru-RU" w:bidi="ru-RU"/>
              </w:rPr>
              <w:t>;</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понимание роли астрономии </w:t>
            </w:r>
            <w:proofErr w:type="gramStart"/>
            <w:r w:rsidRPr="003104A5">
              <w:rPr>
                <w:rFonts w:ascii="Times New Roman" w:eastAsia="Times New Roman" w:hAnsi="Times New Roman" w:cs="Times New Roman"/>
                <w:sz w:val="24"/>
                <w:szCs w:val="24"/>
                <w:lang w:eastAsia="ru-RU" w:bidi="ru-RU"/>
              </w:rPr>
              <w:t>в</w:t>
            </w:r>
            <w:proofErr w:type="gramEnd"/>
            <w:r w:rsidRPr="003104A5">
              <w:rPr>
                <w:rFonts w:ascii="Times New Roman" w:eastAsia="Times New Roman" w:hAnsi="Times New Roman" w:cs="Times New Roman"/>
                <w:sz w:val="24"/>
                <w:szCs w:val="24"/>
                <w:lang w:eastAsia="ru-RU" w:bidi="ru-RU"/>
              </w:rPr>
              <w:t xml:space="preserve"> практической</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деятельности человека и дальнейшем </w:t>
            </w:r>
            <w:proofErr w:type="spellStart"/>
            <w:r w:rsidRPr="003104A5">
              <w:rPr>
                <w:rFonts w:ascii="Times New Roman" w:eastAsia="Times New Roman" w:hAnsi="Times New Roman" w:cs="Times New Roman"/>
                <w:sz w:val="24"/>
                <w:szCs w:val="24"/>
                <w:lang w:eastAsia="ru-RU" w:bidi="ru-RU"/>
              </w:rPr>
              <w:t>научнотехническом</w:t>
            </w:r>
            <w:proofErr w:type="spellEnd"/>
            <w:r w:rsidRPr="003104A5">
              <w:rPr>
                <w:rFonts w:ascii="Times New Roman" w:eastAsia="Times New Roman" w:hAnsi="Times New Roman" w:cs="Times New Roman"/>
                <w:sz w:val="24"/>
                <w:szCs w:val="24"/>
                <w:lang w:eastAsia="ru-RU" w:bidi="ru-RU"/>
              </w:rPr>
              <w:t xml:space="preserve"> развитии, роли физики </w:t>
            </w:r>
            <w:proofErr w:type="gramStart"/>
            <w:r w:rsidRPr="003104A5">
              <w:rPr>
                <w:rFonts w:ascii="Times New Roman" w:eastAsia="Times New Roman" w:hAnsi="Times New Roman" w:cs="Times New Roman"/>
                <w:sz w:val="24"/>
                <w:szCs w:val="24"/>
                <w:lang w:eastAsia="ru-RU" w:bidi="ru-RU"/>
              </w:rPr>
              <w:t>в</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формировании кругозора и </w:t>
            </w:r>
            <w:proofErr w:type="gramStart"/>
            <w:r w:rsidRPr="003104A5">
              <w:rPr>
                <w:rFonts w:ascii="Times New Roman" w:eastAsia="Times New Roman" w:hAnsi="Times New Roman" w:cs="Times New Roman"/>
                <w:sz w:val="24"/>
                <w:szCs w:val="24"/>
                <w:lang w:eastAsia="ru-RU" w:bidi="ru-RU"/>
              </w:rPr>
              <w:t>функциональной</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грамотности человека для решения </w:t>
            </w:r>
            <w:proofErr w:type="gramStart"/>
            <w:r w:rsidRPr="003104A5">
              <w:rPr>
                <w:rFonts w:ascii="Times New Roman" w:eastAsia="Times New Roman" w:hAnsi="Times New Roman" w:cs="Times New Roman"/>
                <w:sz w:val="24"/>
                <w:szCs w:val="24"/>
                <w:lang w:eastAsia="ru-RU" w:bidi="ru-RU"/>
              </w:rPr>
              <w:t>практических</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задач;</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 сформировать умения решать расчетные задачи </w:t>
            </w:r>
            <w:proofErr w:type="gramStart"/>
            <w:r w:rsidRPr="003104A5">
              <w:rPr>
                <w:rFonts w:ascii="Times New Roman" w:eastAsia="Times New Roman" w:hAnsi="Times New Roman" w:cs="Times New Roman"/>
                <w:sz w:val="24"/>
                <w:szCs w:val="24"/>
                <w:lang w:eastAsia="ru-RU" w:bidi="ru-RU"/>
              </w:rPr>
              <w:t>с</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явно заданной физической моделью, используя</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физические законы и принципы; на основе анализа</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условия задачи выбирать физическую модель,</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выделять физические величины и формулы,</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необходимые для ее решения, проводить расчеты</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и оценивать реальность полученного значения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proofErr w:type="gramStart"/>
            <w:r w:rsidRPr="003104A5">
              <w:rPr>
                <w:rFonts w:ascii="Times New Roman" w:eastAsia="Times New Roman" w:hAnsi="Times New Roman" w:cs="Times New Roman"/>
                <w:sz w:val="24"/>
                <w:szCs w:val="24"/>
                <w:lang w:eastAsia="ru-RU" w:bidi="ru-RU"/>
              </w:rPr>
              <w:t>физической величины; решать качественные</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задачи, выстраивая логически </w:t>
            </w:r>
            <w:proofErr w:type="gramStart"/>
            <w:r w:rsidRPr="003104A5">
              <w:rPr>
                <w:rFonts w:ascii="Times New Roman" w:eastAsia="Times New Roman" w:hAnsi="Times New Roman" w:cs="Times New Roman"/>
                <w:sz w:val="24"/>
                <w:szCs w:val="24"/>
                <w:lang w:eastAsia="ru-RU" w:bidi="ru-RU"/>
              </w:rPr>
              <w:t>непротиворечивую</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 xml:space="preserve">цепочку рассуждений с опорой на </w:t>
            </w:r>
            <w:proofErr w:type="gramStart"/>
            <w:r w:rsidRPr="003104A5">
              <w:rPr>
                <w:rFonts w:ascii="Times New Roman" w:eastAsia="Times New Roman" w:hAnsi="Times New Roman" w:cs="Times New Roman"/>
                <w:sz w:val="24"/>
                <w:szCs w:val="24"/>
                <w:lang w:eastAsia="ru-RU" w:bidi="ru-RU"/>
              </w:rPr>
              <w:t>изученные</w:t>
            </w:r>
            <w:proofErr w:type="gramEnd"/>
          </w:p>
          <w:p w:rsidR="00BA063B" w:rsidRDefault="003104A5" w:rsidP="003104A5">
            <w:pPr>
              <w:spacing w:after="0" w:line="240" w:lineRule="auto"/>
              <w:rPr>
                <w:rFonts w:ascii="Times New Roman" w:eastAsia="Times New Roman" w:hAnsi="Times New Roman" w:cs="Times New Roman"/>
                <w:sz w:val="24"/>
                <w:szCs w:val="24"/>
                <w:lang w:eastAsia="ru-RU" w:bidi="ru-RU"/>
              </w:rPr>
            </w:pPr>
            <w:r w:rsidRPr="003104A5">
              <w:rPr>
                <w:rFonts w:ascii="Times New Roman" w:eastAsia="Times New Roman" w:hAnsi="Times New Roman" w:cs="Times New Roman"/>
                <w:sz w:val="24"/>
                <w:szCs w:val="24"/>
                <w:lang w:eastAsia="ru-RU" w:bidi="ru-RU"/>
              </w:rPr>
              <w:t>законы, закономерности и физические явления;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владеть основополагающими физическими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понятиями и величинами, характеризующими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физические процессы (связанными с</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механическим движением, взаимодействием тел,</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механическими колебаниями и волнами; </w:t>
            </w:r>
            <w:proofErr w:type="spellStart"/>
            <w:r w:rsidRPr="003104A5">
              <w:rPr>
                <w:rFonts w:ascii="Times New Roman" w:eastAsia="Times New Roman" w:hAnsi="Times New Roman" w:cs="Times New Roman"/>
                <w:sz w:val="24"/>
                <w:szCs w:val="24"/>
                <w:lang w:eastAsia="ru-RU"/>
              </w:rPr>
              <w:t>атомномолекулярным</w:t>
            </w:r>
            <w:proofErr w:type="spellEnd"/>
            <w:r w:rsidRPr="003104A5">
              <w:rPr>
                <w:rFonts w:ascii="Times New Roman" w:eastAsia="Times New Roman" w:hAnsi="Times New Roman" w:cs="Times New Roman"/>
                <w:sz w:val="24"/>
                <w:szCs w:val="24"/>
                <w:lang w:eastAsia="ru-RU"/>
              </w:rPr>
              <w:t xml:space="preserve"> строением вещества, тепловыми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процессами; электрическим и магнитным полями,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электрическим током, </w:t>
            </w:r>
            <w:proofErr w:type="gramStart"/>
            <w:r w:rsidRPr="003104A5">
              <w:rPr>
                <w:rFonts w:ascii="Times New Roman" w:eastAsia="Times New Roman" w:hAnsi="Times New Roman" w:cs="Times New Roman"/>
                <w:sz w:val="24"/>
                <w:szCs w:val="24"/>
                <w:lang w:eastAsia="ru-RU"/>
              </w:rPr>
              <w:t>электромагнитными</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колебаниями и волнами; оптическими явлениями;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квантовыми явлениями, строением атома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lastRenderedPageBreak/>
              <w:t>атомного ядра, радиоактивностью); владение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основополагающими астрономическими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понятиями, позволяющими характеризовать</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процессы, происходящие на звездах, </w:t>
            </w:r>
            <w:proofErr w:type="gramStart"/>
            <w:r w:rsidRPr="003104A5">
              <w:rPr>
                <w:rFonts w:ascii="Times New Roman" w:eastAsia="Times New Roman" w:hAnsi="Times New Roman" w:cs="Times New Roman"/>
                <w:sz w:val="24"/>
                <w:szCs w:val="24"/>
                <w:lang w:eastAsia="ru-RU"/>
              </w:rPr>
              <w:t>в</w:t>
            </w:r>
            <w:proofErr w:type="gramEnd"/>
            <w:r w:rsidRPr="003104A5">
              <w:rPr>
                <w:rFonts w:ascii="Times New Roman" w:eastAsia="Times New Roman" w:hAnsi="Times New Roman" w:cs="Times New Roman"/>
                <w:sz w:val="24"/>
                <w:szCs w:val="24"/>
                <w:lang w:eastAsia="ru-RU"/>
              </w:rPr>
              <w:t xml:space="preserve"> звездных</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системах</w:t>
            </w:r>
            <w:proofErr w:type="gramEnd"/>
            <w:r w:rsidRPr="003104A5">
              <w:rPr>
                <w:rFonts w:ascii="Times New Roman" w:eastAsia="Times New Roman" w:hAnsi="Times New Roman" w:cs="Times New Roman"/>
                <w:sz w:val="24"/>
                <w:szCs w:val="24"/>
                <w:lang w:eastAsia="ru-RU"/>
              </w:rPr>
              <w:t>, в межгалактической среде; движение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небесных тел, эволюцию звезд и Вселенной;</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сформировать умения применять</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основополагающие астрономические понятия,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теории и законы для анализа и объяснения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физических процессов, происходящих на звездах,</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 звездных системах, в межгалактической среде,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движения небесных тел, эволюции звезд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Вселенной;</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владеть закономерностями, законами и теориями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proofErr w:type="gramStart"/>
            <w:r w:rsidRPr="003104A5">
              <w:rPr>
                <w:rFonts w:ascii="Times New Roman" w:eastAsia="Times New Roman" w:hAnsi="Times New Roman" w:cs="Times New Roman"/>
                <w:sz w:val="24"/>
                <w:szCs w:val="24"/>
                <w:lang w:eastAsia="ru-RU"/>
              </w:rPr>
              <w:t>(закон всемирного тяготения, I, II и III законы</w:t>
            </w:r>
            <w:proofErr w:type="gramEnd"/>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Ньютона, закон сохранения механической энергии,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 сохранения импульса, принцип</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суперпозиции сил, принцип равноправности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 xml:space="preserve">инерциальных систем отсчета; </w:t>
            </w:r>
            <w:proofErr w:type="spellStart"/>
            <w:r w:rsidRPr="003104A5">
              <w:rPr>
                <w:rFonts w:ascii="Times New Roman" w:eastAsia="Times New Roman" w:hAnsi="Times New Roman" w:cs="Times New Roman"/>
                <w:sz w:val="24"/>
                <w:szCs w:val="24"/>
                <w:lang w:eastAsia="ru-RU"/>
              </w:rPr>
              <w:t>молекулярнокинетическую</w:t>
            </w:r>
            <w:proofErr w:type="spellEnd"/>
            <w:r w:rsidRPr="003104A5">
              <w:rPr>
                <w:rFonts w:ascii="Times New Roman" w:eastAsia="Times New Roman" w:hAnsi="Times New Roman" w:cs="Times New Roman"/>
                <w:sz w:val="24"/>
                <w:szCs w:val="24"/>
                <w:lang w:eastAsia="ru-RU"/>
              </w:rPr>
              <w:t xml:space="preserve"> теорию строения вещества, газовые</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законы, первый закон термодинамики; закон</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сохранения электрического заряда, закон Кулона,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 Ома для участка цепи, закон Ома для полнойэлектрической цепи, закон Джоуля - Ленца, закон</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электромагнитной индукции, закон сохранения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энергии, закон прямолинейного распространения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света, закон отражения света, закон преломления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света; закон сохранения энергии, закон сохранения</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импульса, закон сохранения электрического</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заряда, закон сохранения массового числа,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постулаты Бора, закон радиоактивного распада);</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уверенное использование законов и</w:t>
            </w:r>
          </w:p>
          <w:p w:rsidR="003104A5" w:rsidRPr="003104A5"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закономерностей при анализе физических явлений</w:t>
            </w:r>
          </w:p>
          <w:p w:rsidR="003104A5" w:rsidRPr="00BA063B" w:rsidRDefault="003104A5" w:rsidP="003104A5">
            <w:pPr>
              <w:spacing w:after="0" w:line="240" w:lineRule="auto"/>
              <w:rPr>
                <w:rFonts w:ascii="Times New Roman" w:eastAsia="Times New Roman" w:hAnsi="Times New Roman" w:cs="Times New Roman"/>
                <w:sz w:val="24"/>
                <w:szCs w:val="24"/>
                <w:lang w:eastAsia="ru-RU"/>
              </w:rPr>
            </w:pPr>
            <w:r w:rsidRPr="003104A5">
              <w:rPr>
                <w:rFonts w:ascii="Times New Roman" w:eastAsia="Times New Roman" w:hAnsi="Times New Roman" w:cs="Times New Roman"/>
                <w:sz w:val="24"/>
                <w:szCs w:val="24"/>
                <w:lang w:eastAsia="ru-RU"/>
              </w:rPr>
              <w:t>и процессов</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области ценности научного познания: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физической науки;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BA063B" w:rsidRPr="00BA063B" w:rsidRDefault="00BA063B" w:rsidP="00BA063B">
            <w:pPr>
              <w:keepNext/>
              <w:keepLines/>
              <w:numPr>
                <w:ilvl w:val="0"/>
                <w:numId w:val="34"/>
              </w:numPr>
              <w:tabs>
                <w:tab w:val="left" w:pos="317"/>
              </w:tabs>
              <w:suppressAutoHyphens/>
              <w:spacing w:after="0" w:line="240" w:lineRule="auto"/>
              <w:ind w:left="175"/>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работа с информацией: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достоверность информации;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описывать методы получения научных астрономических знаний;</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 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w:t>
            </w:r>
            <w:proofErr w:type="gramStart"/>
            <w:r w:rsidRPr="00BA063B">
              <w:rPr>
                <w:rFonts w:ascii="Times New Roman" w:eastAsia="Times New Roman" w:hAnsi="Times New Roman" w:cs="Times New Roman"/>
                <w:sz w:val="24"/>
                <w:szCs w:val="24"/>
                <w:lang w:eastAsia="ru-RU"/>
              </w:rPr>
              <w:t>достоверность</w:t>
            </w:r>
            <w:proofErr w:type="gramEnd"/>
            <w:r w:rsidRPr="00BA063B">
              <w:rPr>
                <w:rFonts w:ascii="Times New Roman" w:eastAsia="Times New Roman" w:hAnsi="Times New Roman" w:cs="Times New Roman"/>
                <w:sz w:val="24"/>
                <w:szCs w:val="24"/>
                <w:lang w:eastAsia="ru-RU"/>
              </w:rPr>
              <w:t xml:space="preserve"> как на основе имеющихся знаний, так и на основе анализа источника информации;</w:t>
            </w: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r w:rsidRPr="00BA063B">
              <w:rPr>
                <w:rFonts w:ascii="Times New Roman" w:eastAsia="Times New Roman" w:hAnsi="Times New Roman" w:cs="Times New Roman"/>
                <w:sz w:val="24"/>
                <w:szCs w:val="24"/>
                <w:lang w:eastAsia="ru-RU"/>
              </w:rPr>
              <w:lastRenderedPageBreak/>
              <w:t>сфере, использовать знания по правовой и финансовой грамотности в различных жизненных ситуациях;</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В области духовно-нравственного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нравственного сознания, этического поведения;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личного вклада в построение устойчивого будущего;</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b/>
                <w:sz w:val="24"/>
                <w:szCs w:val="24"/>
                <w:lang w:eastAsia="ru-RU"/>
              </w:rPr>
              <w:lastRenderedPageBreak/>
              <w:t>Овладение универсальными регулятивными действиями: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1) самоорганизация: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давать оценку новым ситуациям;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приобретённый опыт;</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способствовать формированию и проявлению эрудиции в области физики, постоянно повышать свой образовательный и культурный уровень.</w:t>
            </w:r>
          </w:p>
          <w:p w:rsidR="00BA063B" w:rsidRPr="00BA063B" w:rsidRDefault="00BA063B" w:rsidP="00BA063B">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самоконтроль:</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давать оценку новым ситуациям, вносить коррективы в деятельность, оценивать соответствие результатов целям;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владеть навыками познавательной рефлексии как осознания совершаемых действий и мыслительных процессов, их результатов и оснований;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использовать приёмы рефлексии для оценки ситуации, выбора верного решения;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BA063B" w:rsidRPr="00BA063B" w:rsidRDefault="00BA063B" w:rsidP="00BA063B">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принимать мотивы и аргументы других при анализе </w:t>
            </w:r>
            <w:r w:rsidRPr="00BA063B">
              <w:rPr>
                <w:rFonts w:ascii="Times New Roman" w:eastAsia="Times New Roman" w:hAnsi="Times New Roman" w:cs="Times New Roman"/>
                <w:sz w:val="24"/>
                <w:szCs w:val="24"/>
                <w:lang w:eastAsia="ru-RU" w:bidi="ru-RU"/>
              </w:rPr>
              <w:lastRenderedPageBreak/>
              <w:t>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 проявлять мотивацию к будущей профессиональной деятельности по специальностям физико-технического </w:t>
            </w:r>
            <w:r w:rsidRPr="00BA063B">
              <w:rPr>
                <w:rFonts w:ascii="Times New Roman" w:eastAsia="Times New Roman" w:hAnsi="Times New Roman" w:cs="Times New Roman"/>
                <w:sz w:val="24"/>
                <w:szCs w:val="24"/>
                <w:lang w:eastAsia="ru-RU" w:bidi="ru-RU"/>
              </w:rPr>
              <w:lastRenderedPageBreak/>
              <w:t>профиля.</w:t>
            </w:r>
          </w:p>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bidi="ru-RU"/>
              </w:rPr>
            </w:pPr>
          </w:p>
          <w:p w:rsidR="00BA063B" w:rsidRPr="00BA063B" w:rsidRDefault="00BA063B" w:rsidP="00BA063B">
            <w:pPr>
              <w:keepNext/>
              <w:keepLines/>
              <w:suppressAutoHyphens/>
              <w:spacing w:after="0" w:line="240" w:lineRule="auto"/>
              <w:jc w:val="center"/>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5944" w:type="dxa"/>
            <w:shd w:val="clear" w:color="auto" w:fill="auto"/>
          </w:tcPr>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коммуникативными действиями:</w:t>
            </w:r>
          </w:p>
          <w:p w:rsidR="00BA063B" w:rsidRPr="00BA063B" w:rsidRDefault="00BA063B" w:rsidP="00BA063B">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общение:</w:t>
            </w:r>
          </w:p>
          <w:p w:rsidR="00BA063B" w:rsidRPr="00BA063B" w:rsidRDefault="00BA063B" w:rsidP="00BA063B">
            <w:pPr>
              <w:keepNext/>
              <w:keepLines/>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BA063B">
              <w:rPr>
                <w:rFonts w:ascii="Times New Roman" w:eastAsia="Times New Roman" w:hAnsi="Times New Roman" w:cs="Times New Roman"/>
                <w:sz w:val="24"/>
                <w:szCs w:val="24"/>
                <w:lang w:eastAsia="ru-RU" w:bidi="ru-RU"/>
              </w:rPr>
              <w:t>вне-урочной</w:t>
            </w:r>
            <w:proofErr w:type="gramEnd"/>
            <w:r w:rsidRPr="00BA063B">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BA063B" w:rsidRPr="00BA063B" w:rsidRDefault="00BA063B" w:rsidP="00BA063B">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совместная деятельность:</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оценивать качество своего вклада и каждого участника команды в общий результат по разработанным критериям;</w:t>
            </w:r>
          </w:p>
          <w:p w:rsidR="00BA063B" w:rsidRPr="00BA063B" w:rsidRDefault="00BA063B" w:rsidP="00BA063B">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предлагать новые проекты, оценивать идеи с позиции новизны, оригинальности, практической значимости;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осуществлять позитивное стратегическое поведение в различных ситуациях, проявлять творчество и воображение, быть инициативным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регулятивными действиями:</w:t>
            </w:r>
          </w:p>
          <w:p w:rsidR="00BA063B" w:rsidRPr="00BA063B" w:rsidRDefault="00BA063B" w:rsidP="00BA063B">
            <w:pPr>
              <w:keepNext/>
              <w:keepLines/>
              <w:tabs>
                <w:tab w:val="left" w:pos="317"/>
              </w:tabs>
              <w:suppressAutoHyphens/>
              <w:spacing w:after="0" w:line="240" w:lineRule="auto"/>
              <w:ind w:left="33"/>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tc>
      </w:tr>
      <w:tr w:rsidR="00BA063B" w:rsidRPr="00BA063B" w:rsidTr="00AF7784">
        <w:trPr>
          <w:trHeight w:val="20"/>
        </w:trPr>
        <w:tc>
          <w:tcPr>
            <w:tcW w:w="2549"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области эстетического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эстетическое отношение к миру, включая эстетику научного творчества, присущего физической науке;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Овладение универсальными коммуникативными действиями: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1) общение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BA063B">
              <w:rPr>
                <w:rFonts w:ascii="Times New Roman" w:eastAsia="Times New Roman" w:hAnsi="Times New Roman" w:cs="Times New Roman"/>
                <w:sz w:val="24"/>
                <w:szCs w:val="24"/>
                <w:lang w:eastAsia="ru-RU" w:bidi="ru-RU"/>
              </w:rPr>
              <w:t>вне-урочной</w:t>
            </w:r>
            <w:proofErr w:type="gramEnd"/>
            <w:r w:rsidRPr="00BA063B">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p>
        </w:tc>
        <w:tc>
          <w:tcPr>
            <w:tcW w:w="6067" w:type="dxa"/>
            <w:shd w:val="clear" w:color="auto" w:fill="auto"/>
          </w:tcPr>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proofErr w:type="gramStart"/>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w:t>
            </w:r>
            <w:proofErr w:type="gramEnd"/>
            <w:r w:rsidRPr="00BA063B">
              <w:rPr>
                <w:rFonts w:ascii="Times New Roman" w:eastAsia="Times New Roman" w:hAnsi="Times New Roman" w:cs="Times New Roman"/>
                <w:sz w:val="24"/>
                <w:szCs w:val="24"/>
                <w:lang w:eastAsia="ru-RU" w:bidi="ru-RU"/>
              </w:rPr>
              <w:t xml:space="preserve"> </w:t>
            </w:r>
            <w:proofErr w:type="gramStart"/>
            <w:r w:rsidRPr="00BA063B">
              <w:rPr>
                <w:rFonts w:ascii="Times New Roman" w:eastAsia="Times New Roman" w:hAnsi="Times New Roman" w:cs="Times New Roman"/>
                <w:sz w:val="24"/>
                <w:szCs w:val="24"/>
                <w:lang w:eastAsia="ru-RU" w:bidi="ru-RU"/>
              </w:rPr>
              <w:t>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roofErr w:type="gramEnd"/>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proofErr w:type="gramStart"/>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proofErr w:type="gramEnd"/>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энергия покоя свободной частицы, энергия и импульс фотона, массовое число и заряд ядра, энергия связи ядра;</w:t>
            </w:r>
          </w:p>
        </w:tc>
      </w:tr>
      <w:tr w:rsidR="00BA063B" w:rsidRPr="00BA063B" w:rsidTr="00AF7784">
        <w:trPr>
          <w:trHeight w:val="20"/>
        </w:trPr>
        <w:tc>
          <w:tcPr>
            <w:tcW w:w="2549"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CYR" w:eastAsia="Times New Roman" w:hAnsi="Times New Roman CYR" w:cs="Times New Roman CYR"/>
                <w:sz w:val="24"/>
                <w:szCs w:val="24"/>
                <w:lang w:eastAsia="ru-RU"/>
              </w:rPr>
              <w:t>ОК.06</w:t>
            </w:r>
            <w:proofErr w:type="gramStart"/>
            <w:r w:rsidRPr="00BA063B">
              <w:rPr>
                <w:rFonts w:ascii="Times New Roman CYR" w:eastAsia="Times New Roman" w:hAnsi="Times New Roman CYR" w:cs="Times New Roman CYR"/>
                <w:sz w:val="24"/>
                <w:szCs w:val="24"/>
                <w:lang w:eastAsia="ru-RU"/>
              </w:rPr>
              <w:t xml:space="preserve"> </w:t>
            </w:r>
            <w:r w:rsidR="00D332C4" w:rsidRPr="00D332C4">
              <w:rPr>
                <w:rFonts w:ascii="Times New Roman" w:hAnsi="Times New Roman" w:cs="Times New Roman"/>
                <w:sz w:val="24"/>
                <w:szCs w:val="24"/>
              </w:rPr>
              <w:t>П</w:t>
            </w:r>
            <w:proofErr w:type="gramEnd"/>
            <w:r w:rsidR="00D332C4" w:rsidRPr="00D332C4">
              <w:rPr>
                <w:rFonts w:ascii="Times New Roman" w:hAnsi="Times New Roman" w:cs="Times New Roman"/>
                <w:sz w:val="24"/>
                <w:szCs w:val="24"/>
              </w:rPr>
              <w:t>роявлять гражданско-</w:t>
            </w:r>
            <w:r w:rsidR="00D332C4" w:rsidRPr="00D332C4">
              <w:rPr>
                <w:rFonts w:ascii="Times New Roman" w:hAnsi="Times New Roman" w:cs="Times New Roman"/>
                <w:sz w:val="24"/>
                <w:szCs w:val="24"/>
              </w:rPr>
              <w:lastRenderedPageBreak/>
              <w:t xml:space="preserve">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00D332C4" w:rsidRPr="00D332C4">
              <w:rPr>
                <w:rFonts w:ascii="Times New Roman" w:hAnsi="Times New Roman" w:cs="Times New Roman"/>
                <w:sz w:val="24"/>
                <w:szCs w:val="24"/>
              </w:rPr>
              <w:t>антикоррупционного</w:t>
            </w:r>
            <w:proofErr w:type="spellEnd"/>
            <w:r w:rsidR="00D332C4" w:rsidRPr="00D332C4">
              <w:rPr>
                <w:rFonts w:ascii="Times New Roman" w:hAnsi="Times New Roman" w:cs="Times New Roman"/>
                <w:sz w:val="24"/>
                <w:szCs w:val="24"/>
              </w:rPr>
              <w:t xml:space="preserve"> поведения</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lastRenderedPageBreak/>
              <w:t>В части патриотического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xml:space="preserve">- сформированность российской гражданской </w:t>
            </w:r>
            <w:r w:rsidRPr="00BA063B">
              <w:rPr>
                <w:rFonts w:ascii="Times New Roman" w:eastAsia="Times New Roman" w:hAnsi="Times New Roman" w:cs="Times New Roman"/>
                <w:sz w:val="24"/>
                <w:szCs w:val="24"/>
                <w:lang w:eastAsia="ru-RU" w:bidi="ru-RU"/>
              </w:rPr>
              <w:lastRenderedPageBreak/>
              <w:t>идентичности, патриотизма;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ценностное отношение к государственным символам, достижениям российскихучёных в области физики и технике.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части гражданского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гражданской позиции обучающегося как активного и ответственного члена российского общества;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принятие традиционных общечеловеческих гуманистических и демократических ценностей;</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готовность к гуманитарной и волонтёрской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регулятивными действиями:</w:t>
            </w:r>
          </w:p>
          <w:p w:rsidR="00BA063B" w:rsidRPr="00BA063B" w:rsidRDefault="00BA063B" w:rsidP="00BA063B">
            <w:pPr>
              <w:keepNext/>
              <w:keepLines/>
              <w:numPr>
                <w:ilvl w:val="0"/>
                <w:numId w:val="36"/>
              </w:numPr>
              <w:tabs>
                <w:tab w:val="left" w:pos="317"/>
              </w:tabs>
              <w:suppressAutoHyphens/>
              <w:spacing w:after="0" w:line="240" w:lineRule="auto"/>
              <w:ind w:left="-108"/>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принятие себя и других: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highlight w:val="yellow"/>
                <w:lang w:eastAsia="ru-RU"/>
              </w:rPr>
            </w:pPr>
            <w:r w:rsidRPr="00BA063B">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 xml:space="preserve">- приводить примеры вклада российских и зарубежных учёных-физиков в развитие науки, в объяснение </w:t>
            </w:r>
            <w:r w:rsidRPr="00BA063B">
              <w:rPr>
                <w:rFonts w:ascii="Times New Roman" w:eastAsia="Times New Roman" w:hAnsi="Times New Roman" w:cs="Times New Roman"/>
                <w:sz w:val="24"/>
                <w:szCs w:val="24"/>
                <w:lang w:eastAsia="ru-RU" w:bidi="ru-RU"/>
              </w:rPr>
              <w:lastRenderedPageBreak/>
              <w:t>процессов окружающего мира, в развитие техники и технологий;</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w:t>
            </w:r>
            <w:r w:rsidRPr="00BA063B">
              <w:rPr>
                <w:rFonts w:ascii="Times New Roman" w:eastAsia="Times New Roman" w:hAnsi="Times New Roman" w:cs="Times New Roman"/>
                <w:sz w:val="24"/>
                <w:szCs w:val="24"/>
                <w:lang w:eastAsia="ru-RU"/>
              </w:rPr>
              <w:lastRenderedPageBreak/>
              <w:t>эффективно действовать в чрезвычайных ситуациях;</w:t>
            </w:r>
          </w:p>
        </w:tc>
        <w:tc>
          <w:tcPr>
            <w:tcW w:w="5944" w:type="dxa"/>
            <w:shd w:val="clear" w:color="auto" w:fill="auto"/>
          </w:tcPr>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В области экологического воспитания: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сформированность мировоззрения, соответствующего современному уровню развития физической науки;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roofErr w:type="gramStart"/>
            <w:r w:rsidRPr="00BA063B">
              <w:rPr>
                <w:rFonts w:ascii="Times New Roman" w:eastAsia="Times New Roman" w:hAnsi="Times New Roman" w:cs="Times New Roman"/>
                <w:sz w:val="24"/>
                <w:szCs w:val="24"/>
                <w:lang w:eastAsia="ru-RU"/>
              </w:rPr>
              <w:t>.</w:t>
            </w:r>
            <w:proofErr w:type="gramEnd"/>
            <w:r w:rsidRPr="00BA063B">
              <w:rPr>
                <w:rFonts w:ascii="Times New Roman" w:eastAsia="Times New Roman" w:hAnsi="Times New Roman" w:cs="Times New Roman"/>
                <w:sz w:val="24"/>
                <w:szCs w:val="24"/>
                <w:lang w:eastAsia="ru-RU"/>
              </w:rPr>
              <w:t xml:space="preserve"> </w:t>
            </w:r>
            <w:proofErr w:type="gramStart"/>
            <w:r w:rsidRPr="00BA063B">
              <w:rPr>
                <w:rFonts w:ascii="Times New Roman" w:eastAsia="Times New Roman" w:hAnsi="Times New Roman" w:cs="Times New Roman"/>
                <w:sz w:val="24"/>
                <w:szCs w:val="24"/>
                <w:lang w:eastAsia="ru-RU"/>
              </w:rPr>
              <w:t>н</w:t>
            </w:r>
            <w:proofErr w:type="gramEnd"/>
            <w:r w:rsidRPr="00BA063B">
              <w:rPr>
                <w:rFonts w:ascii="Times New Roman" w:eastAsia="Times New Roman" w:hAnsi="Times New Roman" w:cs="Times New Roman"/>
                <w:sz w:val="24"/>
                <w:szCs w:val="24"/>
                <w:lang w:eastAsia="ru-RU"/>
              </w:rPr>
              <w:t>аправленности на основе знаний по физике.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BA063B">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BA063B" w:rsidRPr="00BA063B" w:rsidRDefault="00BA063B" w:rsidP="00BA063B">
            <w:pPr>
              <w:keepNext/>
              <w:keepLines/>
              <w:numPr>
                <w:ilvl w:val="0"/>
                <w:numId w:val="33"/>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базовые логические действия: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lastRenderedPageBreak/>
              <w:t>самостоятельно формулировать и актуализировать проблему, рассматривать её всесторонне;</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определять цели деятельности, задавать параметры и критерии их достижения;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выявлять закономерности и противоречия в рассматриваемых физических явлениях;</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разрабатывать план решения проблемы с учётом анализа имеющихся материальных и нематериальных ресурсов;</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координировать и выполнять работу в условиях реального, виртуального и комбинированного взаимодействия;</w:t>
            </w:r>
          </w:p>
          <w:p w:rsidR="00BA063B" w:rsidRPr="00BA063B" w:rsidRDefault="00BA063B" w:rsidP="00BA063B">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развивать креативное мышление при решении жизненных проблем.</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lastRenderedPageBreak/>
              <w:t>-</w:t>
            </w:r>
            <w:r w:rsidRPr="00BA063B">
              <w:rPr>
                <w:rFonts w:ascii="Times New Roman" w:eastAsia="Times New Roman" w:hAnsi="Times New Roman" w:cs="Times New Roman"/>
                <w:color w:val="000000"/>
                <w:sz w:val="24"/>
                <w:szCs w:val="24"/>
                <w:lang w:eastAsia="ru-RU" w:bidi="ru-RU"/>
              </w:rPr>
              <w:t>уметь</w:t>
            </w:r>
            <w:r w:rsidRPr="00BA063B">
              <w:rPr>
                <w:rFonts w:ascii="Times New Roman" w:eastAsia="Times New Roman" w:hAnsi="Times New Roman" w:cs="Times New Roman"/>
                <w:sz w:val="24"/>
                <w:szCs w:val="24"/>
                <w:lang w:eastAsia="ru-RU" w:bidi="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BA063B" w:rsidRPr="00BA063B" w:rsidRDefault="00BA063B" w:rsidP="00BA063B">
            <w:pPr>
              <w:spacing w:after="0" w:line="240" w:lineRule="auto"/>
              <w:rPr>
                <w:rFonts w:ascii="Times New Roman" w:eastAsia="Times New Roman" w:hAnsi="Times New Roman" w:cs="Times New Roman"/>
                <w:color w:val="000000"/>
                <w:sz w:val="26"/>
                <w:szCs w:val="26"/>
                <w:lang w:eastAsia="ru-RU" w:bidi="ru-RU"/>
              </w:rPr>
            </w:pPr>
            <w:r w:rsidRPr="00BA063B">
              <w:rPr>
                <w:rFonts w:ascii="Times New Roman" w:eastAsia="Times New Roman" w:hAnsi="Times New Roman" w:cs="Times New Roman"/>
                <w:sz w:val="24"/>
                <w:szCs w:val="24"/>
                <w:lang w:eastAsia="ru-RU"/>
              </w:rPr>
              <w:t xml:space="preserve">-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w:t>
            </w:r>
            <w:r w:rsidRPr="00BA063B">
              <w:rPr>
                <w:rFonts w:ascii="Times New Roman" w:eastAsia="Times New Roman" w:hAnsi="Times New Roman" w:cs="Times New Roman"/>
                <w:sz w:val="24"/>
                <w:szCs w:val="24"/>
                <w:lang w:eastAsia="ru-RU"/>
              </w:rPr>
              <w:lastRenderedPageBreak/>
              <w:t>природопользовании, а также разумном использовании достижений науки и технологий для дальнейшего развития человеческого общества;</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r>
      <w:tr w:rsidR="00BA063B" w:rsidRPr="00BA063B" w:rsidTr="00AF7784">
        <w:trPr>
          <w:trHeight w:val="20"/>
        </w:trPr>
        <w:tc>
          <w:tcPr>
            <w:tcW w:w="2549" w:type="dxa"/>
            <w:shd w:val="clear" w:color="auto" w:fill="auto"/>
          </w:tcPr>
          <w:p w:rsidR="00BA063B" w:rsidRPr="00BA063B" w:rsidRDefault="00B34189" w:rsidP="00BA063B">
            <w:pPr>
              <w:spacing w:after="0" w:line="240" w:lineRule="auto"/>
              <w:rPr>
                <w:rFonts w:ascii="Times New Roman" w:eastAsia="Times New Roman" w:hAnsi="Times New Roman" w:cs="Times New Roman"/>
                <w:sz w:val="24"/>
                <w:szCs w:val="24"/>
                <w:lang w:eastAsia="ru-RU"/>
              </w:rPr>
            </w:pPr>
            <w:r w:rsidRPr="00B34189">
              <w:rPr>
                <w:rFonts w:ascii="Times New Roman" w:eastAsia="Times New Roman" w:hAnsi="Times New Roman" w:cs="Times New Roman"/>
                <w:sz w:val="24"/>
                <w:szCs w:val="24"/>
                <w:lang w:eastAsia="ru-RU"/>
              </w:rPr>
              <w:lastRenderedPageBreak/>
              <w:t>ПК 1.3</w:t>
            </w:r>
            <w:proofErr w:type="gramStart"/>
            <w:r w:rsidRPr="00B34189">
              <w:rPr>
                <w:rFonts w:ascii="Times New Roman" w:eastAsia="Times New Roman" w:hAnsi="Times New Roman" w:cs="Times New Roman"/>
                <w:sz w:val="24"/>
                <w:szCs w:val="24"/>
                <w:lang w:eastAsia="ru-RU"/>
              </w:rPr>
              <w:t xml:space="preserve"> П</w:t>
            </w:r>
            <w:proofErr w:type="gramEnd"/>
            <w:r w:rsidRPr="00B34189">
              <w:rPr>
                <w:rFonts w:ascii="Times New Roman" w:eastAsia="Times New Roman" w:hAnsi="Times New Roman" w:cs="Times New Roman"/>
                <w:sz w:val="24"/>
                <w:szCs w:val="24"/>
                <w:lang w:eastAsia="ru-RU"/>
              </w:rPr>
              <w:t>роверять оснащенность, работоспособность, исправность и осуществлять настройку оборудования поста для различных способов сварки;</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BA063B" w:rsidRPr="00BA063B" w:rsidRDefault="00490DE3" w:rsidP="00490DE3">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Уметь</w:t>
            </w:r>
          </w:p>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rPr>
              <w:t xml:space="preserve">- организовывать и выполнять наладку, регулировку и проверку электрического и электромеханического оборудования; - использовать материалы и оборудование для осуществления наладки, регулировки и проверки электрического и электромеханического оборудования; - </w:t>
            </w:r>
            <w:r w:rsidRPr="00BA063B">
              <w:rPr>
                <w:rFonts w:ascii="Times New Roman" w:eastAsia="Times New Roman" w:hAnsi="Times New Roman" w:cs="Times New Roman"/>
                <w:sz w:val="24"/>
                <w:szCs w:val="24"/>
                <w:lang w:eastAsia="ru-RU" w:bidi="ru-RU"/>
              </w:rPr>
              <w:t xml:space="preserve">- анализировать и объяснять электрические явления, используя основные положения и законы электродинамики. </w:t>
            </w:r>
            <w:proofErr w:type="gramStart"/>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color w:val="000000"/>
                <w:sz w:val="24"/>
                <w:szCs w:val="24"/>
                <w:lang w:eastAsia="ru-RU" w:bidi="ru-RU"/>
              </w:rPr>
              <w:t>у</w:t>
            </w:r>
            <w:proofErr w:type="gramEnd"/>
            <w:r w:rsidRPr="00BA063B">
              <w:rPr>
                <w:rFonts w:ascii="Times New Roman" w:eastAsia="Times New Roman" w:hAnsi="Times New Roman" w:cs="Times New Roman"/>
                <w:color w:val="000000"/>
                <w:sz w:val="24"/>
                <w:szCs w:val="24"/>
                <w:lang w:eastAsia="ru-RU" w:bidi="ru-RU"/>
              </w:rPr>
              <w:t>меть</w:t>
            </w:r>
            <w:r w:rsidRPr="00BA063B">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w:t>
            </w:r>
            <w:r w:rsidRPr="00BA063B">
              <w:rPr>
                <w:rFonts w:ascii="Times New Roman" w:eastAsia="Times New Roman" w:hAnsi="Times New Roman" w:cs="Times New Roman"/>
                <w:sz w:val="24"/>
                <w:szCs w:val="24"/>
                <w:lang w:eastAsia="ru-RU" w:bidi="ru-RU"/>
              </w:rPr>
              <w:lastRenderedPageBreak/>
              <w:t>электродвижущая сила самоиндукции, энергия магнитного поля проводника с током,</w:t>
            </w:r>
          </w:p>
          <w:p w:rsidR="00BA063B" w:rsidRPr="00BA063B" w:rsidRDefault="00BA063B" w:rsidP="00BA063B">
            <w:pPr>
              <w:spacing w:after="0" w:line="240" w:lineRule="auto"/>
              <w:rPr>
                <w:rFonts w:ascii="Times New Roman" w:eastAsia="Times New Roman" w:hAnsi="Times New Roman" w:cs="Times New Roman"/>
                <w:color w:val="FF0000"/>
                <w:sz w:val="24"/>
                <w:szCs w:val="24"/>
                <w:highlight w:val="yellow"/>
                <w:lang w:eastAsia="ru-RU"/>
              </w:rPr>
            </w:pPr>
          </w:p>
        </w:tc>
      </w:tr>
      <w:tr w:rsidR="00BA063B" w:rsidRPr="00BA063B" w:rsidTr="00AF7784">
        <w:trPr>
          <w:trHeight w:val="20"/>
        </w:trPr>
        <w:tc>
          <w:tcPr>
            <w:tcW w:w="2549" w:type="dxa"/>
            <w:shd w:val="clear" w:color="auto" w:fill="auto"/>
          </w:tcPr>
          <w:p w:rsidR="00BA063B" w:rsidRPr="00BA063B" w:rsidRDefault="00AF7784" w:rsidP="00BA063B">
            <w:pPr>
              <w:spacing w:after="0" w:line="240" w:lineRule="auto"/>
              <w:rPr>
                <w:rFonts w:ascii="Times New Roman" w:eastAsia="Times New Roman" w:hAnsi="Times New Roman" w:cs="Times New Roman"/>
                <w:sz w:val="24"/>
                <w:szCs w:val="24"/>
                <w:lang w:eastAsia="ru-RU"/>
              </w:rPr>
            </w:pPr>
            <w:r w:rsidRPr="00AF7784">
              <w:rPr>
                <w:rFonts w:ascii="Times New Roman" w:eastAsia="Times New Roman" w:hAnsi="Times New Roman" w:cs="Times New Roman"/>
                <w:sz w:val="24"/>
                <w:szCs w:val="24"/>
                <w:lang w:eastAsia="ru-RU"/>
              </w:rPr>
              <w:lastRenderedPageBreak/>
              <w:t>ПК 3.1</w:t>
            </w:r>
            <w:proofErr w:type="gramStart"/>
            <w:r w:rsidRPr="00AF7784">
              <w:rPr>
                <w:rFonts w:ascii="Times New Roman" w:eastAsia="Times New Roman" w:hAnsi="Times New Roman" w:cs="Times New Roman"/>
                <w:sz w:val="24"/>
                <w:szCs w:val="24"/>
                <w:lang w:eastAsia="ru-RU"/>
              </w:rPr>
              <w:t xml:space="preserve"> В</w:t>
            </w:r>
            <w:proofErr w:type="gramEnd"/>
            <w:r w:rsidRPr="00AF7784">
              <w:rPr>
                <w:rFonts w:ascii="Times New Roman" w:eastAsia="Times New Roman" w:hAnsi="Times New Roman" w:cs="Times New Roman"/>
                <w:sz w:val="24"/>
                <w:szCs w:val="24"/>
                <w:lang w:eastAsia="ru-RU"/>
              </w:rPr>
              <w:t>ыполнять ручную дуговую сварку (наплавку) неплавящимся электродом в защитном газе различных деталей из углеродистых и конструкционных сталей во всех пространственных положениях сварного шва;</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BA063B" w:rsidRPr="00BA063B" w:rsidRDefault="00490DE3" w:rsidP="00490DE3">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Уметь:</w:t>
            </w:r>
          </w:p>
          <w:p w:rsidR="00BA063B" w:rsidRPr="00BA063B" w:rsidRDefault="00BA063B" w:rsidP="00BA063B">
            <w:pPr>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sz w:val="24"/>
                <w:szCs w:val="24"/>
                <w:lang w:eastAsia="ru-RU" w:bidi="ru-RU"/>
              </w:rPr>
              <w:t>- анализировать и объяснять электрические явления, используя основные положения и законы электродинамики</w:t>
            </w:r>
            <w:r w:rsidRPr="00BA063B">
              <w:rPr>
                <w:rFonts w:ascii="Times New Roman" w:eastAsia="Times New Roman" w:hAnsi="Times New Roman" w:cs="Times New Roman"/>
                <w:sz w:val="24"/>
                <w:szCs w:val="24"/>
                <w:lang w:eastAsia="ru-RU"/>
              </w:rPr>
              <w:t xml:space="preserve"> - определять электроэнергетические параметры электрических машин и аппаратов, электротехнических устройств и систем; </w:t>
            </w:r>
            <w:proofErr w:type="gramStart"/>
            <w:r w:rsidRPr="00BA063B">
              <w:rPr>
                <w:rFonts w:ascii="Times New Roman" w:eastAsia="Times New Roman" w:hAnsi="Times New Roman" w:cs="Times New Roman"/>
                <w:sz w:val="24"/>
                <w:szCs w:val="24"/>
                <w:lang w:eastAsia="ru-RU"/>
              </w:rPr>
              <w:t>-</w:t>
            </w:r>
            <w:r w:rsidRPr="00BA063B">
              <w:rPr>
                <w:rFonts w:ascii="Times New Roman" w:eastAsia="Times New Roman" w:hAnsi="Times New Roman" w:cs="Times New Roman"/>
                <w:color w:val="000000"/>
                <w:sz w:val="24"/>
                <w:szCs w:val="24"/>
                <w:lang w:eastAsia="ru-RU" w:bidi="ru-RU"/>
              </w:rPr>
              <w:t>у</w:t>
            </w:r>
            <w:proofErr w:type="gramEnd"/>
            <w:r w:rsidRPr="00BA063B">
              <w:rPr>
                <w:rFonts w:ascii="Times New Roman" w:eastAsia="Times New Roman" w:hAnsi="Times New Roman" w:cs="Times New Roman"/>
                <w:color w:val="000000"/>
                <w:sz w:val="24"/>
                <w:szCs w:val="24"/>
                <w:lang w:eastAsia="ru-RU" w:bidi="ru-RU"/>
              </w:rPr>
              <w:t>меть</w:t>
            </w:r>
            <w:r w:rsidRPr="00BA063B">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BA063B">
              <w:rPr>
                <w:rFonts w:ascii="Times New Roman" w:eastAsia="Times New Roman" w:hAnsi="Times New Roman" w:cs="Times New Roman"/>
                <w:sz w:val="24"/>
                <w:szCs w:val="24"/>
                <w:lang w:eastAsia="ru-RU"/>
              </w:rPr>
              <w:t xml:space="preserve">- </w:t>
            </w:r>
            <w:r w:rsidRPr="00BA063B">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tc>
      </w:tr>
      <w:tr w:rsidR="00AF7784" w:rsidRPr="00BA063B" w:rsidTr="00AF7784">
        <w:trPr>
          <w:trHeight w:val="20"/>
        </w:trPr>
        <w:tc>
          <w:tcPr>
            <w:tcW w:w="2549" w:type="dxa"/>
            <w:shd w:val="clear" w:color="auto" w:fill="auto"/>
          </w:tcPr>
          <w:p w:rsidR="00AF7784" w:rsidRPr="00AF7784" w:rsidRDefault="00AF7784" w:rsidP="00BA063B">
            <w:pPr>
              <w:spacing w:after="0" w:line="240" w:lineRule="auto"/>
              <w:rPr>
                <w:rFonts w:ascii="Times New Roman" w:eastAsia="Times New Roman" w:hAnsi="Times New Roman" w:cs="Times New Roman"/>
                <w:sz w:val="24"/>
                <w:szCs w:val="24"/>
                <w:lang w:eastAsia="ru-RU"/>
              </w:rPr>
            </w:pPr>
            <w:r w:rsidRPr="00AF7784">
              <w:rPr>
                <w:rFonts w:ascii="Times New Roman" w:eastAsia="Times New Roman" w:hAnsi="Times New Roman" w:cs="Times New Roman"/>
                <w:sz w:val="24"/>
                <w:szCs w:val="24"/>
                <w:lang w:eastAsia="ru-RU"/>
              </w:rPr>
              <w:t>ПК 4.3</w:t>
            </w:r>
            <w:proofErr w:type="gramStart"/>
            <w:r w:rsidRPr="00AF7784">
              <w:rPr>
                <w:rFonts w:ascii="Times New Roman" w:eastAsia="Times New Roman" w:hAnsi="Times New Roman" w:cs="Times New Roman"/>
                <w:sz w:val="24"/>
                <w:szCs w:val="24"/>
                <w:lang w:eastAsia="ru-RU"/>
              </w:rPr>
              <w:t xml:space="preserve"> В</w:t>
            </w:r>
            <w:proofErr w:type="gramEnd"/>
            <w:r w:rsidRPr="00AF7784">
              <w:rPr>
                <w:rFonts w:ascii="Times New Roman" w:eastAsia="Times New Roman" w:hAnsi="Times New Roman" w:cs="Times New Roman"/>
                <w:sz w:val="24"/>
                <w:szCs w:val="24"/>
                <w:lang w:eastAsia="ru-RU"/>
              </w:rPr>
              <w:t>ыполнять частично механизированную наплавку различных деталей;</w:t>
            </w:r>
          </w:p>
        </w:tc>
        <w:tc>
          <w:tcPr>
            <w:tcW w:w="5944" w:type="dxa"/>
            <w:shd w:val="clear" w:color="auto" w:fill="auto"/>
          </w:tcPr>
          <w:p w:rsidR="00490DE3" w:rsidRPr="00A157E5" w:rsidRDefault="00490DE3" w:rsidP="00490DE3">
            <w:pPr>
              <w:keepNext/>
              <w:keepLines/>
              <w:tabs>
                <w:tab w:val="left" w:pos="0"/>
              </w:tabs>
              <w:suppressAutoHyphens/>
              <w:spacing w:after="0" w:line="240" w:lineRule="atLeast"/>
              <w:rPr>
                <w:rFonts w:ascii="Times New Roman" w:eastAsia="Times New Roman" w:hAnsi="Times New Roman" w:cs="Times New Roman"/>
                <w:b/>
                <w:sz w:val="24"/>
                <w:szCs w:val="24"/>
                <w:lang w:eastAsia="ru-RU" w:bidi="ru-RU"/>
              </w:rPr>
            </w:pPr>
            <w:r w:rsidRPr="00A157E5">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Обладать культурой мышления, способностью к обобщению, анализу, восприятию информации, постановке цели и выбору путей её достижения;</w:t>
            </w:r>
          </w:p>
          <w:p w:rsidR="00490DE3" w:rsidRPr="00C75B5A" w:rsidRDefault="00490DE3" w:rsidP="00490DE3">
            <w:pPr>
              <w:keepNext/>
              <w:keepLines/>
              <w:tabs>
                <w:tab w:val="left" w:pos="0"/>
              </w:tabs>
              <w:suppressAutoHyphens/>
              <w:spacing w:after="0" w:line="240" w:lineRule="atLeast"/>
              <w:rPr>
                <w:rFonts w:ascii="Times New Roman" w:eastAsia="Times New Roman" w:hAnsi="Times New Roman" w:cs="Times New Roman"/>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основные законы </w:t>
            </w:r>
            <w:r>
              <w:rPr>
                <w:rFonts w:ascii="Times New Roman" w:eastAsia="Times New Roman" w:hAnsi="Times New Roman" w:cs="Times New Roman"/>
                <w:sz w:val="24"/>
                <w:szCs w:val="24"/>
                <w:lang w:eastAsia="ru-RU" w:bidi="ru-RU"/>
              </w:rPr>
              <w:t>физики</w:t>
            </w:r>
            <w:r w:rsidRPr="00C75B5A">
              <w:rPr>
                <w:rFonts w:ascii="Times New Roman" w:eastAsia="Times New Roman" w:hAnsi="Times New Roman" w:cs="Times New Roman"/>
                <w:sz w:val="24"/>
                <w:szCs w:val="24"/>
                <w:lang w:eastAsia="ru-RU" w:bidi="ru-RU"/>
              </w:rPr>
              <w:t xml:space="preserve"> в профессиональной деятельности, применять методы математического анализа и моделирования, теоретического и экспериментально</w:t>
            </w:r>
            <w:r>
              <w:rPr>
                <w:rFonts w:ascii="Times New Roman" w:eastAsia="Times New Roman" w:hAnsi="Times New Roman" w:cs="Times New Roman"/>
                <w:sz w:val="24"/>
                <w:szCs w:val="24"/>
                <w:lang w:eastAsia="ru-RU" w:bidi="ru-RU"/>
              </w:rPr>
              <w:t>го исследования;</w:t>
            </w:r>
          </w:p>
          <w:p w:rsidR="00AF7784" w:rsidRPr="00BA063B" w:rsidRDefault="00490DE3" w:rsidP="00490DE3">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C75B5A">
              <w:rPr>
                <w:rFonts w:ascii="Times New Roman" w:eastAsia="Times New Roman" w:hAnsi="Times New Roman" w:cs="Times New Roman"/>
                <w:sz w:val="24"/>
                <w:szCs w:val="24"/>
                <w:lang w:eastAsia="ru-RU" w:bidi="ru-RU"/>
              </w:rPr>
              <w:t xml:space="preserve">– </w:t>
            </w:r>
            <w:proofErr w:type="gramStart"/>
            <w:r w:rsidRPr="00C75B5A">
              <w:rPr>
                <w:rFonts w:ascii="Times New Roman" w:eastAsia="Times New Roman" w:hAnsi="Times New Roman" w:cs="Times New Roman"/>
                <w:sz w:val="24"/>
                <w:szCs w:val="24"/>
                <w:lang w:eastAsia="ru-RU" w:bidi="ru-RU"/>
              </w:rPr>
              <w:t>Способен</w:t>
            </w:r>
            <w:proofErr w:type="gramEnd"/>
            <w:r w:rsidRPr="00C75B5A">
              <w:rPr>
                <w:rFonts w:ascii="Times New Roman" w:eastAsia="Times New Roman" w:hAnsi="Times New Roman" w:cs="Times New Roman"/>
                <w:sz w:val="24"/>
                <w:szCs w:val="24"/>
                <w:lang w:eastAsia="ru-RU" w:bidi="ru-RU"/>
              </w:rPr>
              <w:t xml:space="preserve"> использовать знания о современной физической картине мира, пространственно-временных закономерностях, строении вещества для понимания окружающего мира и явлений природы</w:t>
            </w:r>
          </w:p>
        </w:tc>
        <w:tc>
          <w:tcPr>
            <w:tcW w:w="6067" w:type="dxa"/>
            <w:shd w:val="clear" w:color="auto" w:fill="auto"/>
          </w:tcPr>
          <w:p w:rsidR="00A31958" w:rsidRPr="00A31958" w:rsidRDefault="00A31958" w:rsidP="00A31958">
            <w:pPr>
              <w:spacing w:after="0" w:line="240" w:lineRule="auto"/>
              <w:rPr>
                <w:rFonts w:ascii="Times New Roman" w:eastAsia="Times New Roman" w:hAnsi="Times New Roman" w:cs="Times New Roman"/>
                <w:b/>
                <w:sz w:val="24"/>
                <w:szCs w:val="24"/>
                <w:lang w:eastAsia="ru-RU"/>
              </w:rPr>
            </w:pPr>
            <w:r w:rsidRPr="00A31958">
              <w:rPr>
                <w:rFonts w:ascii="Times New Roman" w:eastAsia="Times New Roman" w:hAnsi="Times New Roman" w:cs="Times New Roman"/>
                <w:b/>
                <w:sz w:val="24"/>
                <w:szCs w:val="24"/>
                <w:lang w:eastAsia="ru-RU"/>
              </w:rPr>
              <w:t>Уметь:</w:t>
            </w:r>
          </w:p>
          <w:p w:rsidR="00A31958" w:rsidRPr="00A31958" w:rsidRDefault="00A31958" w:rsidP="00A31958">
            <w:pPr>
              <w:spacing w:after="0" w:line="240" w:lineRule="auto"/>
              <w:rPr>
                <w:rFonts w:ascii="Times New Roman" w:eastAsia="Times New Roman" w:hAnsi="Times New Roman" w:cs="Times New Roman"/>
                <w:sz w:val="24"/>
                <w:szCs w:val="24"/>
                <w:lang w:eastAsia="ru-RU"/>
              </w:rPr>
            </w:pPr>
            <w:r w:rsidRPr="00A31958">
              <w:rPr>
                <w:rFonts w:ascii="Times New Roman" w:eastAsia="Times New Roman" w:hAnsi="Times New Roman" w:cs="Times New Roman"/>
                <w:sz w:val="24"/>
                <w:szCs w:val="24"/>
                <w:lang w:eastAsia="ru-RU"/>
              </w:rPr>
              <w:t xml:space="preserve">- анализировать и объяснять электрические явления, используя основные положения и законы электродинамики - определять электроэнергетические параметры электрических машин и аппаратов, электротехнических устройств и систем; - уметь 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 описывать физические процессы и явления, используя величины: напряжённость электрического поля, потенциал </w:t>
            </w:r>
            <w:r w:rsidRPr="00A31958">
              <w:rPr>
                <w:rFonts w:ascii="Times New Roman" w:eastAsia="Times New Roman" w:hAnsi="Times New Roman" w:cs="Times New Roman"/>
                <w:sz w:val="24"/>
                <w:szCs w:val="24"/>
                <w:lang w:eastAsia="ru-RU"/>
              </w:rPr>
              <w:lastRenderedPageBreak/>
              <w:t>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AF7784" w:rsidRPr="00BA063B" w:rsidRDefault="00AF7784" w:rsidP="00BA063B">
            <w:pPr>
              <w:spacing w:after="0" w:line="240" w:lineRule="auto"/>
              <w:rPr>
                <w:rFonts w:ascii="Times New Roman" w:eastAsia="Times New Roman" w:hAnsi="Times New Roman" w:cs="Times New Roman"/>
                <w:b/>
                <w:sz w:val="24"/>
                <w:szCs w:val="24"/>
                <w:lang w:eastAsia="ru-RU"/>
              </w:rPr>
            </w:pPr>
          </w:p>
        </w:tc>
      </w:tr>
    </w:tbl>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BA063B" w:rsidRPr="00BA063B" w:rsidSect="00BA063B">
          <w:pgSz w:w="16838" w:h="11906" w:orient="landscape" w:code="9"/>
          <w:pgMar w:top="709" w:right="1134" w:bottom="851" w:left="1134"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lastRenderedPageBreak/>
        <w:t xml:space="preserve">2. </w:t>
      </w:r>
      <w:r w:rsidRPr="00BA063B">
        <w:rPr>
          <w:rFonts w:ascii="Times New Roman" w:eastAsia="Times New Roman" w:hAnsi="Times New Roman" w:cs="Times New Roman"/>
          <w:b/>
          <w:sz w:val="24"/>
          <w:szCs w:val="24"/>
          <w:lang w:eastAsia="ru-RU"/>
        </w:rPr>
        <w:t>СОДЕРЖАТЕЛЬНЫЙ РАЗДЕЛ</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СТРУКТУРА И СОДЕРЖАНИЕ ОБЩЕОБРАЗОВАТЕЛЬНОЙ ДИСЦИПЛИНЫ</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2.1. Объем дисциплины и виды учебной работы</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1020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1451"/>
        <w:gridCol w:w="1593"/>
        <w:gridCol w:w="8"/>
        <w:gridCol w:w="1801"/>
      </w:tblGrid>
      <w:tr w:rsidR="008F7BD5" w:rsidRPr="00BA063B" w:rsidTr="00224EF2">
        <w:trPr>
          <w:trHeight w:val="345"/>
        </w:trPr>
        <w:tc>
          <w:tcPr>
            <w:tcW w:w="5353" w:type="dxa"/>
            <w:vMerge w:val="restart"/>
            <w:tcBorders>
              <w:top w:val="single" w:sz="4" w:space="0" w:color="auto"/>
              <w:left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Вид учебной работы</w:t>
            </w:r>
          </w:p>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3052" w:type="dxa"/>
            <w:gridSpan w:val="3"/>
            <w:tcBorders>
              <w:top w:val="single" w:sz="4" w:space="0" w:color="auto"/>
              <w:left w:val="single" w:sz="4" w:space="0" w:color="auto"/>
              <w:right w:val="single" w:sz="4" w:space="0" w:color="auto"/>
            </w:tcBorders>
            <w:hideMark/>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801" w:type="dxa"/>
            <w:tcBorders>
              <w:top w:val="single" w:sz="4" w:space="0" w:color="auto"/>
              <w:left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r>
      <w:tr w:rsidR="008F7BD5" w:rsidRPr="00BA063B" w:rsidTr="00224EF2">
        <w:trPr>
          <w:trHeight w:val="284"/>
        </w:trPr>
        <w:tc>
          <w:tcPr>
            <w:tcW w:w="5353" w:type="dxa"/>
            <w:vMerge/>
            <w:tcBorders>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51" w:type="dxa"/>
            <w:tcBorders>
              <w:left w:val="single" w:sz="4" w:space="0" w:color="auto"/>
              <w:bottom w:val="single" w:sz="4" w:space="0" w:color="auto"/>
              <w:right w:val="single" w:sz="4" w:space="0" w:color="auto"/>
            </w:tcBorders>
            <w:hideMark/>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Объем в часах*</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1 семестр</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Pr="00BA063B">
              <w:rPr>
                <w:rFonts w:ascii="Times New Roman" w:eastAsia="Times New Roman" w:hAnsi="Times New Roman" w:cs="Times New Roman"/>
                <w:b/>
                <w:color w:val="000000"/>
                <w:sz w:val="28"/>
                <w:szCs w:val="28"/>
                <w:lang w:eastAsia="ru-RU"/>
              </w:rPr>
              <w:t xml:space="preserve"> семестр</w:t>
            </w: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hideMark/>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160</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24EF2" w:rsidP="001363DB">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1363DB">
              <w:rPr>
                <w:rFonts w:ascii="Times New Roman" w:eastAsia="Times New Roman" w:hAnsi="Times New Roman" w:cs="Times New Roman"/>
                <w:color w:val="000000"/>
                <w:sz w:val="28"/>
                <w:szCs w:val="28"/>
                <w:lang w:eastAsia="ru-RU"/>
              </w:rPr>
              <w:t>06</w:t>
            </w:r>
          </w:p>
        </w:tc>
      </w:tr>
      <w:tr w:rsidR="00224EF2"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Основное содержание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142</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48</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94</w:t>
            </w:r>
          </w:p>
        </w:tc>
      </w:tr>
      <w:tr w:rsidR="00224EF2"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теоретическое обучение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38</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60</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практические занятия</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24</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лабораторные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10</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10</w:t>
            </w:r>
          </w:p>
        </w:tc>
      </w:tr>
      <w:tr w:rsidR="008F7BD5" w:rsidRPr="00BA063B" w:rsidTr="00224EF2">
        <w:trPr>
          <w:trHeight w:val="311"/>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sz w:val="28"/>
                <w:szCs w:val="28"/>
                <w:lang w:eastAsia="ru-RU"/>
              </w:rPr>
              <w:t>Прикладной модуль</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48</w:t>
            </w:r>
          </w:p>
        </w:tc>
      </w:tr>
      <w:tr w:rsidR="008F7BD5" w:rsidRPr="00BA063B" w:rsidTr="00224EF2">
        <w:trPr>
          <w:trHeight w:val="140"/>
        </w:trPr>
        <w:tc>
          <w:tcPr>
            <w:tcW w:w="6804" w:type="dxa"/>
            <w:gridSpan w:val="2"/>
            <w:tcBorders>
              <w:top w:val="single" w:sz="4" w:space="0" w:color="auto"/>
              <w:left w:val="single" w:sz="4" w:space="0" w:color="auto"/>
              <w:bottom w:val="single" w:sz="4" w:space="0" w:color="auto"/>
              <w:right w:val="single" w:sz="4" w:space="0" w:color="auto"/>
            </w:tcBorders>
            <w:hideMark/>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в т. ч.:</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теоретическое обучение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практические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8F7BD5" w:rsidRPr="00BA063B" w:rsidTr="00224EF2">
        <w:trPr>
          <w:trHeight w:val="177"/>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 xml:space="preserve">лабораторные занятия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809" w:type="dxa"/>
            <w:gridSpan w:val="2"/>
            <w:tcBorders>
              <w:top w:val="single" w:sz="4" w:space="0" w:color="auto"/>
              <w:left w:val="single" w:sz="4" w:space="0" w:color="auto"/>
              <w:bottom w:val="single" w:sz="4" w:space="0" w:color="auto"/>
              <w:right w:val="single" w:sz="4" w:space="0" w:color="auto"/>
            </w:tcBorders>
          </w:tcPr>
          <w:p w:rsidR="008F7BD5" w:rsidRDefault="00265F01"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224EF2"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224EF2" w:rsidRPr="001363DB" w:rsidRDefault="001363DB"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Консультации</w:t>
            </w:r>
          </w:p>
        </w:tc>
        <w:tc>
          <w:tcPr>
            <w:tcW w:w="1451" w:type="dxa"/>
            <w:tcBorders>
              <w:top w:val="single" w:sz="4" w:space="0" w:color="auto"/>
              <w:left w:val="single" w:sz="4" w:space="0" w:color="auto"/>
              <w:bottom w:val="single" w:sz="4" w:space="0" w:color="auto"/>
              <w:right w:val="single" w:sz="4" w:space="0" w:color="auto"/>
            </w:tcBorders>
          </w:tcPr>
          <w:p w:rsidR="00224EF2"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1593" w:type="dxa"/>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809" w:type="dxa"/>
            <w:gridSpan w:val="2"/>
            <w:tcBorders>
              <w:top w:val="single" w:sz="4" w:space="0" w:color="auto"/>
              <w:left w:val="single" w:sz="4" w:space="0" w:color="auto"/>
              <w:bottom w:val="single" w:sz="4" w:space="0" w:color="auto"/>
              <w:right w:val="single" w:sz="4" w:space="0" w:color="auto"/>
            </w:tcBorders>
          </w:tcPr>
          <w:p w:rsidR="00224EF2" w:rsidRPr="00BA063B" w:rsidRDefault="00224EF2"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1363DB"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roofErr w:type="gramStart"/>
            <w:r>
              <w:rPr>
                <w:rFonts w:ascii="Times New Roman" w:eastAsia="Times New Roman" w:hAnsi="Times New Roman" w:cs="Times New Roman"/>
                <w:b/>
                <w:color w:val="000000"/>
                <w:sz w:val="28"/>
                <w:szCs w:val="28"/>
                <w:lang w:eastAsia="ru-RU"/>
              </w:rPr>
              <w:t>Индивидуальный проект</w:t>
            </w:r>
            <w:proofErr w:type="gramEnd"/>
          </w:p>
        </w:tc>
        <w:tc>
          <w:tcPr>
            <w:tcW w:w="1451"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1593" w:type="dxa"/>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809" w:type="dxa"/>
            <w:gridSpan w:val="2"/>
            <w:tcBorders>
              <w:top w:val="single" w:sz="4" w:space="0" w:color="auto"/>
              <w:left w:val="single" w:sz="4" w:space="0" w:color="auto"/>
              <w:bottom w:val="single" w:sz="4" w:space="0" w:color="auto"/>
              <w:right w:val="single" w:sz="4" w:space="0" w:color="auto"/>
            </w:tcBorders>
          </w:tcPr>
          <w:p w:rsidR="001363D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8F7BD5" w:rsidRPr="00BA063B" w:rsidTr="00224EF2">
        <w:trPr>
          <w:trHeight w:val="140"/>
        </w:trPr>
        <w:tc>
          <w:tcPr>
            <w:tcW w:w="5353" w:type="dxa"/>
            <w:tcBorders>
              <w:top w:val="single" w:sz="4" w:space="0" w:color="auto"/>
              <w:left w:val="single" w:sz="4" w:space="0" w:color="auto"/>
              <w:bottom w:val="single" w:sz="4" w:space="0" w:color="auto"/>
              <w:right w:val="single" w:sz="4" w:space="0" w:color="auto"/>
            </w:tcBorders>
          </w:tcPr>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 xml:space="preserve">Промежуточная аттестация в форме </w:t>
            </w:r>
          </w:p>
          <w:p w:rsidR="008F7BD5" w:rsidRPr="00BA063B" w:rsidRDefault="008F7BD5" w:rsidP="008F7BD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t>ЭКЗАМЕН</w:t>
            </w:r>
          </w:p>
        </w:tc>
        <w:tc>
          <w:tcPr>
            <w:tcW w:w="1451"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1593" w:type="dxa"/>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Др</w:t>
            </w:r>
            <w:proofErr w:type="gramStart"/>
            <w:r>
              <w:rPr>
                <w:rFonts w:ascii="Times New Roman" w:eastAsia="Times New Roman" w:hAnsi="Times New Roman" w:cs="Times New Roman"/>
                <w:color w:val="000000"/>
                <w:sz w:val="28"/>
                <w:szCs w:val="28"/>
                <w:lang w:eastAsia="ru-RU"/>
              </w:rPr>
              <w:t>.ф</w:t>
            </w:r>
            <w:proofErr w:type="gramEnd"/>
            <w:r>
              <w:rPr>
                <w:rFonts w:ascii="Times New Roman" w:eastAsia="Times New Roman" w:hAnsi="Times New Roman" w:cs="Times New Roman"/>
                <w:color w:val="000000"/>
                <w:sz w:val="28"/>
                <w:szCs w:val="28"/>
                <w:lang w:eastAsia="ru-RU"/>
              </w:rPr>
              <w:t>орма контроля</w:t>
            </w:r>
          </w:p>
        </w:tc>
        <w:tc>
          <w:tcPr>
            <w:tcW w:w="1809" w:type="dxa"/>
            <w:gridSpan w:val="2"/>
            <w:tcBorders>
              <w:top w:val="single" w:sz="4" w:space="0" w:color="auto"/>
              <w:left w:val="single" w:sz="4" w:space="0" w:color="auto"/>
              <w:bottom w:val="single" w:sz="4" w:space="0" w:color="auto"/>
              <w:right w:val="single" w:sz="4" w:space="0" w:color="auto"/>
            </w:tcBorders>
          </w:tcPr>
          <w:p w:rsidR="008F7BD5" w:rsidRPr="00BA063B" w:rsidRDefault="001363DB" w:rsidP="008F7BD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bl>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8"/>
          <w:szCs w:val="28"/>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spacing w:after="0" w:line="240" w:lineRule="auto"/>
        <w:ind w:firstLine="600"/>
        <w:jc w:val="both"/>
        <w:rPr>
          <w:rFonts w:ascii="Times New Roman" w:eastAsia="Times New Roman" w:hAnsi="Times New Roman" w:cs="Times New Roman"/>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BA063B" w:rsidRPr="00BA063B" w:rsidSect="00BA063B">
          <w:pgSz w:w="11906" w:h="16838" w:code="9"/>
          <w:pgMar w:top="1134" w:right="851" w:bottom="1134" w:left="1701"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393"/>
        <w:gridCol w:w="9"/>
        <w:gridCol w:w="8076"/>
        <w:gridCol w:w="1057"/>
        <w:gridCol w:w="1206"/>
        <w:gridCol w:w="1840"/>
      </w:tblGrid>
      <w:tr w:rsidR="00BA063B" w:rsidRPr="00BA063B" w:rsidTr="00224EF2">
        <w:trPr>
          <w:trHeight w:val="20"/>
        </w:trPr>
        <w:tc>
          <w:tcPr>
            <w:tcW w:w="2349" w:type="dxa"/>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Наименование разделов и тем</w:t>
            </w:r>
          </w:p>
        </w:tc>
        <w:tc>
          <w:tcPr>
            <w:tcW w:w="8478" w:type="dxa"/>
            <w:gridSpan w:val="3"/>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 xml:space="preserve">Содержание учебного материала, лабораторные работы и практические занятия, самостоятельная работа </w:t>
            </w:r>
            <w:proofErr w:type="gramStart"/>
            <w:r w:rsidRPr="00BA063B">
              <w:rPr>
                <w:rFonts w:ascii="Times New Roman" w:eastAsia="Times New Roman" w:hAnsi="Times New Roman" w:cs="Times New Roman"/>
                <w:b/>
                <w:sz w:val="24"/>
                <w:szCs w:val="24"/>
                <w:lang w:eastAsia="ru-RU"/>
              </w:rPr>
              <w:t>обучающихся</w:t>
            </w:r>
            <w:proofErr w:type="gramEnd"/>
            <w:r w:rsidRPr="00BA063B">
              <w:rPr>
                <w:rFonts w:ascii="Times New Roman" w:eastAsia="Times New Roman" w:hAnsi="Times New Roman" w:cs="Times New Roman"/>
                <w:b/>
                <w:sz w:val="24"/>
                <w:szCs w:val="24"/>
                <w:lang w:eastAsia="ru-RU"/>
              </w:rPr>
              <w:t>.</w:t>
            </w:r>
          </w:p>
        </w:tc>
        <w:tc>
          <w:tcPr>
            <w:tcW w:w="1057"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Объем часов</w:t>
            </w:r>
          </w:p>
        </w:tc>
        <w:tc>
          <w:tcPr>
            <w:tcW w:w="1206" w:type="dxa"/>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Уровень освоения</w:t>
            </w:r>
          </w:p>
        </w:tc>
        <w:tc>
          <w:tcPr>
            <w:tcW w:w="1840" w:type="dxa"/>
            <w:shd w:val="clear" w:color="auto" w:fill="auto"/>
          </w:tcPr>
          <w:p w:rsidR="00BA063B" w:rsidRPr="00BA063B" w:rsidRDefault="00BA063B" w:rsidP="00BA063B">
            <w:pPr>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Формируемые компетенции</w:t>
            </w:r>
          </w:p>
        </w:tc>
      </w:tr>
      <w:tr w:rsidR="00BA063B" w:rsidRPr="00BA063B" w:rsidTr="00224EF2">
        <w:trPr>
          <w:trHeight w:val="20"/>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1</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2</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3</w:t>
            </w:r>
          </w:p>
        </w:tc>
        <w:tc>
          <w:tcPr>
            <w:tcW w:w="120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4</w:t>
            </w: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5</w:t>
            </w:r>
          </w:p>
        </w:tc>
      </w:tr>
      <w:tr w:rsidR="00BA063B" w:rsidRPr="00BA063B" w:rsidTr="00224EF2">
        <w:trPr>
          <w:trHeight w:val="20"/>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color w:val="000000"/>
                <w:sz w:val="26"/>
                <w:szCs w:val="26"/>
                <w:lang w:eastAsia="ru-RU" w:bidi="ru-RU"/>
              </w:rPr>
              <w:t>Раздел 1.</w:t>
            </w:r>
          </w:p>
        </w:tc>
        <w:tc>
          <w:tcPr>
            <w:tcW w:w="8478" w:type="dxa"/>
            <w:gridSpan w:val="3"/>
            <w:vAlign w:val="center"/>
          </w:tcPr>
          <w:p w:rsidR="00BA063B" w:rsidRPr="00BA063B" w:rsidRDefault="00BA063B" w:rsidP="00BA063B">
            <w:pPr>
              <w:widowControl w:val="0"/>
              <w:tabs>
                <w:tab w:val="left" w:pos="1892"/>
              </w:tabs>
              <w:spacing w:after="0" w:line="470" w:lineRule="exact"/>
              <w:jc w:val="center"/>
              <w:rPr>
                <w:rFonts w:ascii="Times New Roman" w:eastAsia="Times New Roman" w:hAnsi="Times New Roman" w:cs="Times New Roman"/>
                <w:b/>
                <w:color w:val="000000"/>
                <w:sz w:val="26"/>
                <w:szCs w:val="26"/>
                <w:lang w:eastAsia="ru-RU" w:bidi="ru-RU"/>
              </w:rPr>
            </w:pPr>
            <w:r w:rsidRPr="00BA063B">
              <w:rPr>
                <w:rFonts w:ascii="Times New Roman" w:eastAsia="Times New Roman" w:hAnsi="Times New Roman" w:cs="Times New Roman"/>
                <w:b/>
                <w:color w:val="000000"/>
                <w:sz w:val="26"/>
                <w:szCs w:val="26"/>
                <w:lang w:eastAsia="ru-RU" w:bidi="ru-RU"/>
              </w:rPr>
              <w:t>Научные методы познания природы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2</w:t>
            </w:r>
          </w:p>
        </w:tc>
        <w:tc>
          <w:tcPr>
            <w:tcW w:w="1206" w:type="dxa"/>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BA063B" w:rsidRPr="00BA063B" w:rsidTr="00224EF2">
        <w:trPr>
          <w:trHeight w:val="2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1.1.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Физика и познание мира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FFFFFF"/>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 01</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ЛР 5,6,11</w:t>
            </w: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 xml:space="preserve">Способы измерения физических величин (аналоговые и цифровые измерительные приборы, компьютерные </w:t>
            </w:r>
            <w:proofErr w:type="spellStart"/>
            <w:r w:rsidRPr="00BA063B">
              <w:rPr>
                <w:rFonts w:ascii="Times New Roman" w:eastAsia="Times New Roman" w:hAnsi="Times New Roman" w:cs="Times New Roman"/>
                <w:bCs/>
                <w:sz w:val="24"/>
                <w:szCs w:val="28"/>
                <w:lang w:eastAsia="ru-RU" w:bidi="ru-RU"/>
              </w:rPr>
              <w:t>датчиковые</w:t>
            </w:r>
            <w:proofErr w:type="spellEnd"/>
            <w:r w:rsidRPr="00BA063B">
              <w:rPr>
                <w:rFonts w:ascii="Times New Roman" w:eastAsia="Times New Roman" w:hAnsi="Times New Roman" w:cs="Times New Roman"/>
                <w:bCs/>
                <w:sz w:val="24"/>
                <w:szCs w:val="28"/>
                <w:lang w:eastAsia="ru-RU" w:bidi="ru-RU"/>
              </w:rPr>
              <w:t xml:space="preserve"> системы).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Погрешности измерений физических величин (абсолютная и относительная).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Cs/>
                <w:sz w:val="24"/>
                <w:szCs w:val="28"/>
                <w:lang w:eastAsia="ru-RU" w:bidi="ru-RU"/>
              </w:rPr>
              <w:t>Роль и место физики в формировании современной научной картины мира, в практической деятельности людей.</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FFFFFF"/>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BA063B" w:rsidRPr="00BA063B" w:rsidTr="00224EF2">
        <w:trPr>
          <w:trHeight w:val="498"/>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2.</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Механика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28</w:t>
            </w:r>
          </w:p>
        </w:tc>
        <w:tc>
          <w:tcPr>
            <w:tcW w:w="1206" w:type="dxa"/>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ind w:left="146"/>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bCs/>
                <w:i/>
                <w:sz w:val="24"/>
                <w:szCs w:val="18"/>
                <w:lang w:eastAsia="ru-RU"/>
              </w:rPr>
            </w:pPr>
            <w:r w:rsidRPr="00BA063B">
              <w:rPr>
                <w:rFonts w:ascii="Times New Roman" w:eastAsia="Times New Roman" w:hAnsi="Times New Roman" w:cs="Times New Roman"/>
                <w:w w:val="90"/>
                <w:sz w:val="24"/>
                <w:szCs w:val="24"/>
                <w:lang w:eastAsia="ru-RU"/>
              </w:rPr>
              <w:t>ЛР 5,6,8,10,11</w:t>
            </w:r>
          </w:p>
        </w:tc>
      </w:tr>
      <w:tr w:rsidR="00BA063B" w:rsidRPr="00BA063B" w:rsidTr="00224EF2">
        <w:trPr>
          <w:trHeight w:val="7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Кинематика материальной точки</w:t>
            </w: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546AAE"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546AAE"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546AAE" w:rsidRPr="00BA063B" w:rsidRDefault="00546AA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Механическое движение. Относительность движения. Системы отсчета. Характеристики механического движения: траектория, путь, перемещение, скорость, ускорение.</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Виды движения (прямолинейное равномерное, прямолинейное равноускоренное, криволинейное</w:t>
            </w:r>
            <w:proofErr w:type="gramStart"/>
            <w:r w:rsidRPr="00BA063B">
              <w:rPr>
                <w:rFonts w:ascii="Times New Roman" w:eastAsia="Times New Roman" w:hAnsi="Times New Roman" w:cs="Times New Roman"/>
                <w:sz w:val="24"/>
                <w:szCs w:val="28"/>
                <w:lang w:eastAsia="ru-RU"/>
              </w:rPr>
              <w:t xml:space="preserve"> )</w:t>
            </w:r>
            <w:proofErr w:type="gramEnd"/>
            <w:r w:rsidRPr="00BA063B">
              <w:rPr>
                <w:rFonts w:ascii="Times New Roman" w:eastAsia="Times New Roman" w:hAnsi="Times New Roman" w:cs="Times New Roman"/>
                <w:sz w:val="24"/>
                <w:szCs w:val="28"/>
                <w:lang w:eastAsia="ru-RU"/>
              </w:rPr>
              <w:t xml:space="preserve"> и их графическое описание.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Свободное падение. Ускорение свободного падения.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24"/>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sz w:val="24"/>
                <w:szCs w:val="24"/>
                <w:lang w:eastAsia="ru-RU"/>
              </w:rPr>
              <w:t>Колебательное движение. Гармонические колебания. Свободные механические колебания.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№1 «Определение ускорения свободного падения с помощью математического маятника»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№2 «Определение коэффициента жесткости пружины»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1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Динамика</w:t>
            </w:r>
          </w:p>
        </w:tc>
        <w:tc>
          <w:tcPr>
            <w:tcW w:w="8478" w:type="dxa"/>
            <w:gridSpan w:val="3"/>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6</w:t>
            </w: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nil"/>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Borders>
              <w:top w:val="single" w:sz="4" w:space="0" w:color="auto"/>
              <w:bottom w:val="nil"/>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Взаимодействие тел. Принцип суперпозиции сил. Законы динамики Ньютона. </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Силы в природе: сила упругости, сила трения. Закон Гука.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Закон всемирного тяготения. Сила тяжести. Вес тела. Невесомость.</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Движение небесных тел и их спутников. Законы Кеплера. Космические скорости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Borders>
              <w:top w:val="single" w:sz="4" w:space="0" w:color="auto"/>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Давление. Гидростатическое давление. Сила Архимеда.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top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№3 «Определение коэффициента трения скольжения»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top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8"/>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2.3</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 Статика твёрдого тела.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94"/>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Cs/>
                <w:sz w:val="24"/>
                <w:szCs w:val="28"/>
                <w:lang w:eastAsia="ru-RU" w:bidi="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56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Условия равновесия твёрдого тела. Устойчивое, неустойчивое, безразличное равновесие. Технические устройства и технологические процессы: кронштейн, строительный кран, решётчатые конструкции</w:t>
            </w:r>
            <w:r w:rsidRPr="00BA063B">
              <w:rPr>
                <w:rFonts w:ascii="Times New Roman" w:eastAsia="Times New Roman" w:hAnsi="Times New Roman" w:cs="Times New Roman"/>
                <w:b/>
                <w:bCs/>
                <w:sz w:val="24"/>
                <w:szCs w:val="28"/>
                <w:lang w:eastAsia="ru-RU" w:bidi="ru-RU"/>
              </w:rPr>
              <w:t xml:space="preserve">. </w:t>
            </w:r>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кронштейн, строительный кран, решётчатые конструкции.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10"/>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2.4.</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Законы сохранения в </w:t>
            </w:r>
            <w:r w:rsidRPr="00BA063B">
              <w:rPr>
                <w:rFonts w:ascii="Times New Roman" w:eastAsia="Times New Roman" w:hAnsi="Times New Roman" w:cs="Times New Roman"/>
                <w:b/>
                <w:bCs/>
                <w:sz w:val="24"/>
                <w:szCs w:val="28"/>
                <w:lang w:eastAsia="ru-RU"/>
              </w:rPr>
              <w:lastRenderedPageBreak/>
              <w:t>механике</w:t>
            </w: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lastRenderedPageBreak/>
              <w:t>Содержание учебного материала</w:t>
            </w:r>
          </w:p>
        </w:tc>
        <w:tc>
          <w:tcPr>
            <w:tcW w:w="1057" w:type="dxa"/>
            <w:vMerge w:val="restart"/>
            <w:shd w:val="clear" w:color="auto" w:fill="auto"/>
          </w:tcPr>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4</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bidi="ru-RU"/>
              </w:rPr>
              <w:t>Импульс материальной точки, системы материальных точек. Центр масс системы материальных точек. Теорема о движении центра масс.</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lastRenderedPageBreak/>
              <w:t>Закон сохранения импульса. Реактивное движение</w:t>
            </w:r>
            <w:proofErr w:type="gramStart"/>
            <w:r w:rsidRPr="00BA063B">
              <w:rPr>
                <w:rFonts w:ascii="Times New Roman" w:eastAsia="Times New Roman" w:hAnsi="Times New Roman" w:cs="Times New Roman"/>
                <w:sz w:val="24"/>
                <w:szCs w:val="28"/>
                <w:lang w:eastAsia="ru-RU"/>
              </w:rPr>
              <w:t>.</w:t>
            </w:r>
            <w:r w:rsidRPr="00BA063B">
              <w:rPr>
                <w:rFonts w:ascii="Times New Roman" w:eastAsia="Times New Roman" w:hAnsi="Times New Roman" w:cs="Times New Roman"/>
                <w:sz w:val="24"/>
                <w:szCs w:val="28"/>
                <w:lang w:eastAsia="ru-RU" w:bidi="ru-RU"/>
              </w:rPr>
              <w:t>М</w:t>
            </w:r>
            <w:proofErr w:type="gramEnd"/>
            <w:r w:rsidRPr="00BA063B">
              <w:rPr>
                <w:rFonts w:ascii="Times New Roman" w:eastAsia="Times New Roman" w:hAnsi="Times New Roman" w:cs="Times New Roman"/>
                <w:sz w:val="24"/>
                <w:szCs w:val="28"/>
                <w:lang w:eastAsia="ru-RU" w:bidi="ru-RU"/>
              </w:rPr>
              <w:t>омент импульса материальной точки. Представление о сохранении момента импульса в центральных полях.</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rPr>
              <w:t>Работа силы, мощность силы.</w:t>
            </w:r>
            <w:r w:rsidRPr="00BA063B">
              <w:rPr>
                <w:rFonts w:ascii="Times New Roman" w:eastAsia="Times New Roman" w:hAnsi="Times New Roman" w:cs="Times New Roman"/>
                <w:sz w:val="24"/>
                <w:szCs w:val="28"/>
                <w:lang w:eastAsia="ru-RU" w:bidi="ru-RU"/>
              </w:rPr>
              <w:t xml:space="preserve"> Кинетическая энергия, потенциальная энергия. Потенциальная энергия тела в гравитационном поле однородного шара (внутри и вне шара). </w:t>
            </w:r>
            <w:r w:rsidRPr="00BA063B">
              <w:rPr>
                <w:rFonts w:ascii="Times New Roman" w:eastAsia="Times New Roman" w:hAnsi="Times New Roman" w:cs="Times New Roman"/>
                <w:sz w:val="24"/>
                <w:szCs w:val="28"/>
                <w:lang w:eastAsia="ru-RU"/>
              </w:rPr>
              <w:t xml:space="preserve">Закон сохранения механической энергии. </w:t>
            </w:r>
            <w:r w:rsidRPr="00BA063B">
              <w:rPr>
                <w:rFonts w:ascii="Times New Roman" w:eastAsia="Times New Roman" w:hAnsi="Times New Roman" w:cs="Times New Roman"/>
                <w:sz w:val="24"/>
                <w:szCs w:val="28"/>
                <w:lang w:eastAsia="ru-RU" w:bidi="ru-RU"/>
              </w:rPr>
              <w:t>Упругие и неупругие столкновения. Уравнение Бернулли для идеальной жидкости как следствие закона сохранения механической энергии.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Технические устройства и технологические процессы: движение ракет, водомёт, копёр, пружинный пистолет, гироскоп, фигурное катание на коньках.</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2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28"/>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 «механика»»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7"/>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 «Механика»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sz w:val="28"/>
                <w:szCs w:val="28"/>
                <w:lang w:eastAsia="ru-RU"/>
              </w:rPr>
              <w:t>Молекулярная физика и термодинамика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18</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 xml:space="preserve">ЛР5,6,8,10,11,13,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3.1.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Основы молекулярно-кинетической теории идеального газа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4</w:t>
            </w:r>
          </w:p>
        </w:tc>
        <w:tc>
          <w:tcPr>
            <w:tcW w:w="1206" w:type="dxa"/>
            <w:vMerge/>
            <w:shd w:val="clear" w:color="auto" w:fill="B3B3B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Основные положения молекулярно-кинетической теории. Масса и размеры молекул. Тепловое движение. </w:t>
            </w:r>
            <w:r w:rsidRPr="00BA063B">
              <w:rPr>
                <w:rFonts w:ascii="Times New Roman" w:eastAsia="Times New Roman" w:hAnsi="Times New Roman" w:cs="Times New Roman"/>
                <w:sz w:val="24"/>
                <w:szCs w:val="28"/>
                <w:lang w:eastAsia="ru-RU" w:bidi="ru-RU"/>
              </w:rPr>
              <w:t>Температура и способы её измерения. Шкала температур Цельсия.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224EF2" w:rsidRPr="00224EF2"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 xml:space="preserve">Модель идеального газа. Основное уравнение </w:t>
            </w:r>
            <w:r w:rsidRPr="00BA063B">
              <w:rPr>
                <w:rFonts w:ascii="Times New Roman" w:eastAsia="Times New Roman" w:hAnsi="Times New Roman" w:cs="Times New Roman"/>
                <w:sz w:val="24"/>
                <w:szCs w:val="28"/>
                <w:lang w:eastAsia="ru-RU"/>
              </w:rPr>
              <w:t>молекулярно-кинетической теории идеального газа</w:t>
            </w:r>
            <w:r w:rsidRPr="00BA063B">
              <w:rPr>
                <w:rFonts w:ascii="Times New Roman" w:eastAsia="Times New Roman" w:hAnsi="Times New Roman" w:cs="Times New Roman"/>
                <w:bCs/>
                <w:sz w:val="24"/>
                <w:szCs w:val="28"/>
                <w:lang w:eastAsia="ru-RU"/>
              </w:rPr>
              <w:t xml:space="preserve">. Уравнение состояния идеального газа </w:t>
            </w:r>
            <w:proofErr w:type="spellStart"/>
            <w:r w:rsidRPr="00BA063B">
              <w:rPr>
                <w:rFonts w:ascii="Times New Roman" w:eastAsia="Times New Roman" w:hAnsi="Times New Roman" w:cs="Times New Roman"/>
                <w:bCs/>
                <w:sz w:val="24"/>
                <w:szCs w:val="28"/>
                <w:lang w:eastAsia="ru-RU"/>
              </w:rPr>
              <w:t>Менделеева-Клапейрона</w:t>
            </w:r>
            <w:proofErr w:type="spellEnd"/>
            <w:r w:rsidRPr="00BA063B">
              <w:rPr>
                <w:rFonts w:ascii="Times New Roman" w:eastAsia="Times New Roman" w:hAnsi="Times New Roman" w:cs="Times New Roman"/>
                <w:bCs/>
                <w:sz w:val="24"/>
                <w:szCs w:val="28"/>
                <w:lang w:eastAsia="ru-RU"/>
              </w:rPr>
              <w:t xml:space="preserve">. Закон Дальтона. </w:t>
            </w:r>
            <w:proofErr w:type="spellStart"/>
            <w:r w:rsidRPr="00BA063B">
              <w:rPr>
                <w:rFonts w:ascii="Times New Roman" w:eastAsia="Times New Roman" w:hAnsi="Times New Roman" w:cs="Times New Roman"/>
                <w:bCs/>
                <w:sz w:val="24"/>
                <w:szCs w:val="28"/>
                <w:lang w:eastAsia="ru-RU"/>
              </w:rPr>
              <w:t>Изопроцессы</w:t>
            </w:r>
            <w:proofErr w:type="spellEnd"/>
            <w:r w:rsidRPr="00BA063B">
              <w:rPr>
                <w:rFonts w:ascii="Times New Roman" w:eastAsia="Times New Roman" w:hAnsi="Times New Roman" w:cs="Times New Roman"/>
                <w:bCs/>
                <w:sz w:val="24"/>
                <w:szCs w:val="28"/>
                <w:lang w:eastAsia="ru-RU"/>
              </w:rPr>
              <w:t xml:space="preserve">. </w:t>
            </w:r>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термометр, барометр, получение наноматериалов.</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 xml:space="preserve">Лабораторная работа №4 «Определение массы воздуха с помощью уравнения </w:t>
            </w:r>
            <w:proofErr w:type="spellStart"/>
            <w:r w:rsidRPr="00BA063B">
              <w:rPr>
                <w:rFonts w:ascii="Times New Roman" w:eastAsia="Times New Roman" w:hAnsi="Times New Roman" w:cs="Times New Roman"/>
                <w:bCs/>
                <w:i/>
                <w:sz w:val="24"/>
                <w:szCs w:val="28"/>
                <w:lang w:eastAsia="ru-RU"/>
              </w:rPr>
              <w:t>Менделеева-Клапейрона</w:t>
            </w:r>
            <w:proofErr w:type="spellEnd"/>
            <w:r w:rsidRPr="00BA063B">
              <w:rPr>
                <w:rFonts w:ascii="Times New Roman" w:eastAsia="Times New Roman" w:hAnsi="Times New Roman" w:cs="Times New Roman"/>
                <w:bCs/>
                <w:i/>
                <w:sz w:val="24"/>
                <w:szCs w:val="28"/>
                <w:lang w:eastAsia="ru-RU"/>
              </w:rPr>
              <w:t>»</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661"/>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50"/>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lastRenderedPageBreak/>
              <w:t>Тема 3.2.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Термодинамика. Тепловые машины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52"/>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Первый закон термодинамики. Внутренняя энергия. Количество теплоты и работа как 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Тепловые двигатели.  КПД тепловых двигателей. </w:t>
            </w:r>
            <w:proofErr w:type="gramStart"/>
            <w:r w:rsidRPr="00BA063B">
              <w:rPr>
                <w:rFonts w:ascii="Times New Roman" w:eastAsia="Times New Roman" w:hAnsi="Times New Roman" w:cs="Times New Roman"/>
                <w:bCs/>
                <w:sz w:val="24"/>
                <w:szCs w:val="28"/>
                <w:lang w:eastAsia="ru-RU" w:bidi="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roofErr w:type="gramEnd"/>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95"/>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Тема 3. 3. Агрегатные состояния вещества. Фазовые переходы.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tc>
        <w:tc>
          <w:tcPr>
            <w:tcW w:w="8478" w:type="dxa"/>
            <w:gridSpan w:val="3"/>
          </w:tcPr>
          <w:p w:rsidR="00BA063B" w:rsidRPr="00BA063B"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r w:rsidRPr="00BA063B">
              <w:rPr>
                <w:rFonts w:ascii="Times New Roman" w:eastAsia="Times New Roman" w:hAnsi="Times New Roman" w:cs="Times New Roman"/>
                <w:b/>
                <w:bCs/>
                <w:sz w:val="24"/>
                <w:szCs w:val="28"/>
                <w:lang w:eastAsia="ru-RU"/>
              </w:rPr>
              <w:lastRenderedPageBreak/>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61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sz w:val="24"/>
                <w:szCs w:val="24"/>
                <w:lang w:eastAsia="ru-RU" w:bidi="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08"/>
        </w:trPr>
        <w:tc>
          <w:tcPr>
            <w:tcW w:w="2349" w:type="dxa"/>
            <w:vMerge/>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2</w:t>
            </w:r>
          </w:p>
        </w:tc>
        <w:tc>
          <w:tcPr>
            <w:tcW w:w="8076" w:type="dxa"/>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bidi="ru-RU"/>
              </w:rPr>
              <w:t>Твёрдое тело. Кристаллические и аморфные тела. Анизотропия свой</w:t>
            </w:r>
            <w:proofErr w:type="gramStart"/>
            <w:r w:rsidRPr="00BA063B">
              <w:rPr>
                <w:rFonts w:ascii="Times New Roman" w:eastAsia="Times New Roman" w:hAnsi="Times New Roman" w:cs="Times New Roman"/>
                <w:sz w:val="24"/>
                <w:szCs w:val="24"/>
                <w:lang w:eastAsia="ru-RU" w:bidi="ru-RU"/>
              </w:rPr>
              <w:t>ств кр</w:t>
            </w:r>
            <w:proofErr w:type="gramEnd"/>
            <w:r w:rsidRPr="00BA063B">
              <w:rPr>
                <w:rFonts w:ascii="Times New Roman" w:eastAsia="Times New Roman" w:hAnsi="Times New Roman" w:cs="Times New Roman"/>
                <w:sz w:val="24"/>
                <w:szCs w:val="24"/>
                <w:lang w:eastAsia="ru-RU" w:bidi="ru-RU"/>
              </w:rPr>
              <w:t xml:space="preserve">исталлов. Жидкие кристаллы. Современные материалы. Плавление и кристаллизация. Удельная теплота плавления. Сублимация. Деформации твёрдого тела. Растяжение и сжатие. Сдвиг. Модуль Юнга. Предел упругих </w:t>
            </w:r>
            <w:proofErr w:type="spellStart"/>
            <w:r w:rsidRPr="00BA063B">
              <w:rPr>
                <w:rFonts w:ascii="Times New Roman" w:eastAsia="Times New Roman" w:hAnsi="Times New Roman" w:cs="Times New Roman"/>
                <w:sz w:val="24"/>
                <w:szCs w:val="24"/>
                <w:lang w:eastAsia="ru-RU" w:bidi="ru-RU"/>
              </w:rPr>
              <w:t>деформаций</w:t>
            </w:r>
            <w:proofErr w:type="gramStart"/>
            <w:r w:rsidRPr="00BA063B">
              <w:rPr>
                <w:rFonts w:ascii="Times New Roman" w:eastAsia="Times New Roman" w:hAnsi="Times New Roman" w:cs="Times New Roman"/>
                <w:sz w:val="24"/>
                <w:szCs w:val="24"/>
                <w:lang w:eastAsia="ru-RU" w:bidi="ru-RU"/>
              </w:rPr>
              <w:t>.У</w:t>
            </w:r>
            <w:proofErr w:type="gramEnd"/>
            <w:r w:rsidRPr="00BA063B">
              <w:rPr>
                <w:rFonts w:ascii="Times New Roman" w:eastAsia="Times New Roman" w:hAnsi="Times New Roman" w:cs="Times New Roman"/>
                <w:sz w:val="24"/>
                <w:szCs w:val="24"/>
                <w:lang w:eastAsia="ru-RU" w:bidi="ru-RU"/>
              </w:rPr>
              <w:t>равнение</w:t>
            </w:r>
            <w:proofErr w:type="spellEnd"/>
            <w:r w:rsidRPr="00BA063B">
              <w:rPr>
                <w:rFonts w:ascii="Times New Roman" w:eastAsia="Times New Roman" w:hAnsi="Times New Roman" w:cs="Times New Roman"/>
                <w:sz w:val="24"/>
                <w:szCs w:val="24"/>
                <w:lang w:eastAsia="ru-RU" w:bidi="ru-RU"/>
              </w:rPr>
              <w:t xml:space="preserve"> теплового баланса. Поверхностное натяжение. Технические устройства и технологические процессы: жидкие кристаллы, современные материалы.</w:t>
            </w:r>
          </w:p>
        </w:tc>
        <w:tc>
          <w:tcPr>
            <w:tcW w:w="1057" w:type="dxa"/>
            <w:vMerge/>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Borders>
              <w:bottom w:val="single" w:sz="4" w:space="0" w:color="auto"/>
            </w:tcBorders>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83"/>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bidi="ru-RU"/>
              </w:rPr>
            </w:pPr>
            <w:r w:rsidRPr="00BA063B">
              <w:rPr>
                <w:rFonts w:ascii="Times New Roman" w:eastAsia="Times New Roman" w:hAnsi="Times New Roman" w:cs="Times New Roman"/>
                <w:bCs/>
                <w:i/>
                <w:sz w:val="24"/>
                <w:szCs w:val="28"/>
                <w:lang w:eastAsia="ru-RU"/>
              </w:rPr>
              <w:t>Практическое занятие «Решение задач на раздел «молекулярная физика и термодинамика»»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83"/>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Лабораторная работа №5 «Определение влажности воздуха»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6"/>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Pr>
                <w:rFonts w:ascii="Times New Roman" w:eastAsia="Times New Roman" w:hAnsi="Times New Roman" w:cs="Times New Roman"/>
                <w:b/>
                <w:i/>
                <w:sz w:val="24"/>
                <w:szCs w:val="28"/>
                <w:lang w:eastAsia="ru-RU"/>
              </w:rPr>
              <w:t>Итоговое занятие.</w:t>
            </w:r>
            <w:r w:rsidR="006E1982">
              <w:rPr>
                <w:rFonts w:ascii="Times New Roman" w:eastAsia="Times New Roman" w:hAnsi="Times New Roman" w:cs="Times New Roman"/>
                <w:b/>
                <w:i/>
                <w:sz w:val="24"/>
                <w:szCs w:val="28"/>
                <w:lang w:eastAsia="ru-RU"/>
              </w:rPr>
              <w:t xml:space="preserve"> </w:t>
            </w:r>
            <w:r w:rsidR="00BA063B" w:rsidRPr="00BA063B">
              <w:rPr>
                <w:rFonts w:ascii="Times New Roman" w:eastAsia="Times New Roman" w:hAnsi="Times New Roman" w:cs="Times New Roman"/>
                <w:b/>
                <w:i/>
                <w:sz w:val="24"/>
                <w:szCs w:val="28"/>
                <w:lang w:eastAsia="ru-RU"/>
              </w:rPr>
              <w:t>Контрольная работа «Молекулярная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1F0198" w:rsidRPr="00BA063B" w:rsidTr="00224EF2">
        <w:trPr>
          <w:trHeight w:val="276"/>
        </w:trPr>
        <w:tc>
          <w:tcPr>
            <w:tcW w:w="2349" w:type="dxa"/>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1F0198"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r>
              <w:rPr>
                <w:rFonts w:ascii="Times New Roman" w:eastAsia="Times New Roman" w:hAnsi="Times New Roman" w:cs="Times New Roman"/>
                <w:b/>
                <w:i/>
                <w:sz w:val="24"/>
                <w:szCs w:val="28"/>
                <w:lang w:eastAsia="ru-RU"/>
              </w:rPr>
              <w:t>Консультации</w:t>
            </w:r>
          </w:p>
        </w:tc>
        <w:tc>
          <w:tcPr>
            <w:tcW w:w="1057" w:type="dxa"/>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4</w:t>
            </w:r>
          </w:p>
        </w:tc>
        <w:tc>
          <w:tcPr>
            <w:tcW w:w="1206" w:type="dxa"/>
            <w:vMerge/>
            <w:shd w:val="clear" w:color="auto" w:fill="C0C0C0"/>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1F0198" w:rsidRPr="00BA063B" w:rsidTr="00224EF2">
        <w:trPr>
          <w:trHeight w:val="276"/>
        </w:trPr>
        <w:tc>
          <w:tcPr>
            <w:tcW w:w="2349" w:type="dxa"/>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1F0198"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roofErr w:type="gramStart"/>
            <w:r>
              <w:rPr>
                <w:rFonts w:ascii="Times New Roman" w:eastAsia="Times New Roman" w:hAnsi="Times New Roman" w:cs="Times New Roman"/>
                <w:b/>
                <w:i/>
                <w:sz w:val="24"/>
                <w:szCs w:val="28"/>
                <w:lang w:eastAsia="ru-RU"/>
              </w:rPr>
              <w:t>Индивидуальный проект</w:t>
            </w:r>
            <w:proofErr w:type="gramEnd"/>
          </w:p>
        </w:tc>
        <w:tc>
          <w:tcPr>
            <w:tcW w:w="1057" w:type="dxa"/>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Pr>
                <w:rFonts w:ascii="Times New Roman" w:eastAsia="Times New Roman" w:hAnsi="Times New Roman" w:cs="Times New Roman"/>
                <w:bCs/>
                <w:i/>
                <w:sz w:val="24"/>
                <w:szCs w:val="28"/>
                <w:lang w:eastAsia="ru-RU"/>
              </w:rPr>
              <w:t>2</w:t>
            </w:r>
          </w:p>
        </w:tc>
        <w:tc>
          <w:tcPr>
            <w:tcW w:w="1206" w:type="dxa"/>
            <w:vMerge/>
            <w:shd w:val="clear" w:color="auto" w:fill="C0C0C0"/>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1F0198" w:rsidRPr="00BA063B" w:rsidRDefault="001F0198"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6"/>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sz w:val="28"/>
                <w:szCs w:val="28"/>
                <w:lang w:eastAsia="ru-RU"/>
              </w:rPr>
              <w:t>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bCs/>
                <w:sz w:val="28"/>
                <w:szCs w:val="28"/>
                <w:lang w:eastAsia="ru-RU"/>
              </w:rPr>
              <w:t>46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150EC0"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3,5,6,7,8,10,11,12,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BA063B">
              <w:rPr>
                <w:rFonts w:ascii="Times New Roman" w:eastAsia="Times New Roman" w:hAnsi="Times New Roman" w:cs="Times New Roman"/>
                <w:w w:val="90"/>
                <w:sz w:val="24"/>
                <w:szCs w:val="24"/>
                <w:lang w:eastAsia="ru-RU"/>
              </w:rPr>
              <w:t>13</w:t>
            </w:r>
          </w:p>
        </w:tc>
      </w:tr>
      <w:tr w:rsidR="00BA063B" w:rsidRPr="00BA063B" w:rsidTr="00224EF2">
        <w:trPr>
          <w:trHeight w:val="276"/>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Электрическое поле.</w:t>
            </w:r>
          </w:p>
        </w:tc>
        <w:tc>
          <w:tcPr>
            <w:tcW w:w="8478" w:type="dxa"/>
            <w:gridSpan w:val="3"/>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8</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1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 xml:space="preserve">Электризация. Взаимодействие заряженных тел. Электрический заряд. Электроскоп. Закон сохранения электрического заряда. Закон Кулона. </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Электрическое поле. Напряженность электрического поля. Потенциал, разность потенциалов. Связь между напряжением и напряженностью. Проводники и диэлектрики в электрическом поле. </w:t>
            </w:r>
            <w:r w:rsidRPr="00BA063B">
              <w:rPr>
                <w:rFonts w:ascii="Times New Roman" w:eastAsia="Times New Roman" w:hAnsi="Times New Roman" w:cs="Times New Roman"/>
                <w:sz w:val="24"/>
                <w:szCs w:val="28"/>
                <w:lang w:eastAsia="ru-RU" w:bidi="ru-RU"/>
              </w:rPr>
              <w:t>Электростатическая защита.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Pr>
          <w:p w:rsidR="00224EF2" w:rsidRPr="00224EF2" w:rsidRDefault="00224EF2"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Электрическая емкость. Конденсаторы. </w:t>
            </w:r>
            <w:r w:rsidRPr="00BA063B">
              <w:rPr>
                <w:rFonts w:ascii="Times New Roman" w:eastAsia="Times New Roman" w:hAnsi="Times New Roman" w:cs="Times New Roman"/>
                <w:sz w:val="24"/>
                <w:szCs w:val="28"/>
                <w:lang w:eastAsia="ru-RU" w:bidi="ru-RU"/>
              </w:rPr>
              <w:t>Параллельное и последовательное соединение конденсаторов.</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Постоянный электрический ток</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
                <w:sz w:val="24"/>
                <w:szCs w:val="24"/>
                <w:lang w:eastAsia="ru-RU"/>
              </w:rPr>
              <w:t xml:space="preserve"> Профессионально-ориентированное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10</w:t>
            </w: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rPr>
              <w:t>Постоянный электрический ток. Сила тока, напряжение, электрическое сопротивление. Закон Ома для участка цепи. Последовательное и параллельное, смешанное соединения проводников. Правило Кирхгофа.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51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807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 xml:space="preserve">ЭДС источника тока. Закон Ома для полной цепи. Тепловое действие тока. Закон Джоуля – Ленца. Мощность электрического тока. </w:t>
            </w:r>
            <w:r w:rsidRPr="00BA063B">
              <w:rPr>
                <w:rFonts w:ascii="Times New Roman" w:eastAsia="Times New Roman" w:hAnsi="Times New Roman" w:cs="Times New Roman"/>
                <w:sz w:val="24"/>
                <w:szCs w:val="28"/>
                <w:lang w:eastAsia="ru-RU" w:bidi="ru-RU"/>
              </w:rPr>
              <w:t>Конденсатор в цепи постоянного тока.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Borders>
              <w:bottom w:val="single" w:sz="4" w:space="0" w:color="auto"/>
            </w:tcBorders>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№6 «Определение удельного сопротивления вещества»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№7 «Определение ЭДС и внутреннего сопротивления источника тока»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№8 «</w:t>
            </w:r>
            <w:proofErr w:type="spellStart"/>
            <w:r w:rsidRPr="00BA063B">
              <w:rPr>
                <w:rFonts w:ascii="Times New Roman" w:eastAsia="Times New Roman" w:hAnsi="Times New Roman" w:cs="Times New Roman"/>
                <w:bCs/>
                <w:i/>
                <w:sz w:val="24"/>
                <w:szCs w:val="28"/>
                <w:lang w:eastAsia="ru-RU"/>
              </w:rPr>
              <w:t>Иследование</w:t>
            </w:r>
            <w:proofErr w:type="spellEnd"/>
            <w:r w:rsidRPr="00BA063B">
              <w:rPr>
                <w:rFonts w:ascii="Times New Roman" w:eastAsia="Times New Roman" w:hAnsi="Times New Roman" w:cs="Times New Roman"/>
                <w:bCs/>
                <w:i/>
                <w:sz w:val="24"/>
                <w:szCs w:val="28"/>
                <w:lang w:eastAsia="ru-RU"/>
              </w:rPr>
              <w:t xml:space="preserve"> последовательного и параллельного </w:t>
            </w:r>
            <w:r w:rsidRPr="00BA063B">
              <w:rPr>
                <w:rFonts w:ascii="Times New Roman" w:eastAsia="Times New Roman" w:hAnsi="Times New Roman" w:cs="Times New Roman"/>
                <w:bCs/>
                <w:i/>
                <w:sz w:val="24"/>
                <w:szCs w:val="28"/>
                <w:lang w:eastAsia="ru-RU"/>
              </w:rPr>
              <w:lastRenderedPageBreak/>
              <w:t>соединения проводников»;</w:t>
            </w:r>
          </w:p>
        </w:tc>
        <w:tc>
          <w:tcPr>
            <w:tcW w:w="1057" w:type="dxa"/>
            <w:tcBorders>
              <w:bottom w:val="single" w:sz="4" w:space="0" w:color="auto"/>
            </w:tcBorders>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lastRenderedPageBreak/>
              <w:t>6</w:t>
            </w:r>
          </w:p>
        </w:tc>
        <w:tc>
          <w:tcPr>
            <w:tcW w:w="1206" w:type="dxa"/>
            <w:vMerge w:val="restart"/>
            <w:tcBorders>
              <w:bottom w:val="single" w:sz="4" w:space="0" w:color="auto"/>
            </w:tcBorders>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«Расчет электрических цепей»</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BA063B">
              <w:rPr>
                <w:rFonts w:ascii="Times New Roman" w:eastAsia="Times New Roman" w:hAnsi="Times New Roman" w:cs="Times New Roman"/>
                <w:bCs/>
                <w:i/>
                <w:sz w:val="24"/>
                <w:szCs w:val="24"/>
                <w:lang w:eastAsia="ru-RU"/>
              </w:rPr>
              <w:t>Практическая работа №</w:t>
            </w:r>
            <w:r w:rsidRPr="00BA063B">
              <w:rPr>
                <w:rFonts w:ascii="Times New Roman" w:eastAsia="Times New Roman" w:hAnsi="Times New Roman" w:cs="Times New Roman"/>
                <w:bCs/>
                <w:i/>
                <w:sz w:val="24"/>
                <w:szCs w:val="28"/>
                <w:lang w:eastAsia="ru-RU"/>
              </w:rPr>
              <w:t>1 «</w:t>
            </w:r>
            <w:proofErr w:type="gramStart"/>
            <w:r w:rsidRPr="00BA063B">
              <w:rPr>
                <w:rFonts w:ascii="Times New Roman" w:eastAsia="Times New Roman" w:hAnsi="Times New Roman" w:cs="Times New Roman"/>
                <w:bCs/>
                <w:i/>
                <w:sz w:val="24"/>
                <w:szCs w:val="28"/>
                <w:lang w:eastAsia="ru-RU"/>
              </w:rPr>
              <w:t>Смешанное</w:t>
            </w:r>
            <w:proofErr w:type="gramEnd"/>
            <w:r w:rsidRPr="00BA063B">
              <w:rPr>
                <w:rFonts w:ascii="Times New Roman" w:eastAsia="Times New Roman" w:hAnsi="Times New Roman" w:cs="Times New Roman"/>
                <w:bCs/>
                <w:i/>
                <w:sz w:val="24"/>
                <w:szCs w:val="28"/>
                <w:lang w:eastAsia="ru-RU"/>
              </w:rPr>
              <w:t xml:space="preserve"> соединения конденсаторов»;</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6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bidi="ru-RU"/>
              </w:rPr>
              <w:t xml:space="preserve">Технические устройства и практическое применение: электронагревательные приборы, электроосветительные приборы, электроизмерительные приборы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49"/>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4.3.</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Токи в различных средах.</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4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Электрическая проводимость различных веществ. Электрический ток в вакууме. Электрический ток в электролитах. Электрический ток в газах.</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Полупроводниковые приборы.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99"/>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75"/>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70"/>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4.4.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r w:rsidRPr="00BA063B">
              <w:rPr>
                <w:rFonts w:ascii="Times New Roman" w:eastAsia="Times New Roman" w:hAnsi="Times New Roman" w:cs="Times New Roman"/>
                <w:b/>
                <w:bCs/>
                <w:sz w:val="24"/>
                <w:szCs w:val="28"/>
                <w:lang w:eastAsia="ru-RU" w:bidi="ru-RU"/>
              </w:rPr>
              <w:t xml:space="preserve">Магнитное поле.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 xml:space="preserve">Электромагнитная индукция </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10</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872"/>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rPr>
              <w:t>Магнитное поле. Постоянные магниты и магнитное поле тока. Сила Ампера. Принцип действия электродвигателя. Электроизмерительные приборы. Сила Лоренца</w:t>
            </w:r>
            <w:proofErr w:type="gramStart"/>
            <w:r w:rsidRPr="00BA063B">
              <w:rPr>
                <w:rFonts w:ascii="Times New Roman" w:eastAsia="Times New Roman" w:hAnsi="Times New Roman" w:cs="Times New Roman"/>
                <w:sz w:val="24"/>
                <w:szCs w:val="28"/>
                <w:lang w:eastAsia="ru-RU"/>
              </w:rPr>
              <w:t>.</w:t>
            </w:r>
            <w:r w:rsidRPr="00BA063B">
              <w:rPr>
                <w:rFonts w:ascii="Times New Roman" w:eastAsia="Times New Roman" w:hAnsi="Times New Roman" w:cs="Times New Roman"/>
                <w:sz w:val="24"/>
                <w:szCs w:val="28"/>
                <w:lang w:eastAsia="ru-RU" w:bidi="ru-RU"/>
              </w:rPr>
              <w:t>М</w:t>
            </w:r>
            <w:proofErr w:type="gramEnd"/>
            <w:r w:rsidRPr="00BA063B">
              <w:rPr>
                <w:rFonts w:ascii="Times New Roman" w:eastAsia="Times New Roman" w:hAnsi="Times New Roman" w:cs="Times New Roman"/>
                <w:sz w:val="24"/>
                <w:szCs w:val="28"/>
                <w:lang w:eastAsia="ru-RU" w:bidi="ru-RU"/>
              </w:rPr>
              <w:t>агнитное поле в веществе.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Технические устройства и технологические процессы: электромагнитов, тестер-мультиметр, электродвигатель Якоби.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8"/>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Индукция магнитного поля. Магнитный поток. Явление электромагнитной индукции и закон электромагнитной индукции. Вихревое электрическое поле. Правило Ленца. Самоиндукция. Индуктивность. Технические устройства – индукционная печь.</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388"/>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3</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sz w:val="24"/>
                <w:szCs w:val="28"/>
                <w:lang w:eastAsia="ru-RU"/>
              </w:rPr>
              <w:t>Колебательный контур. Свободные электромагнитные колебания.</w:t>
            </w:r>
            <w:r w:rsidRPr="00BA063B">
              <w:rPr>
                <w:rFonts w:ascii="Times New Roman" w:eastAsia="Times New Roman" w:hAnsi="Times New Roman" w:cs="Times New Roman"/>
                <w:sz w:val="24"/>
                <w:szCs w:val="28"/>
                <w:lang w:eastAsia="ru-RU"/>
              </w:rPr>
              <w:t xml:space="preserve"> Вынужденные электромагнитные колебания. Переменный ток. Действующее значение силы тока и напряжения. Резистор, конденсатор и катушка индуктивности в цепи переменного тока.  Электрический резонанс. </w:t>
            </w:r>
            <w:r w:rsidRPr="00BA063B">
              <w:rPr>
                <w:rFonts w:ascii="Times New Roman" w:eastAsia="Times New Roman" w:hAnsi="Times New Roman" w:cs="Times New Roman"/>
                <w:sz w:val="24"/>
                <w:szCs w:val="28"/>
                <w:lang w:eastAsia="ru-RU" w:bidi="ru-RU"/>
              </w:rPr>
              <w:t>Идеальный трансформатор. Экологические риски при производстве электроэнергии. Культура использования электроэнергии в повседневной жизни.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BFBFBF"/>
          </w:tcPr>
          <w:p w:rsidR="00BA063B" w:rsidRPr="00BA063B" w:rsidRDefault="00BA063B" w:rsidP="00BA063B">
            <w:pPr>
              <w:spacing w:after="0" w:line="240" w:lineRule="auto"/>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spacing w:after="0" w:line="240" w:lineRule="auto"/>
              <w:rPr>
                <w:rFonts w:ascii="Times New Roman" w:eastAsia="Times New Roman" w:hAnsi="Times New Roman" w:cs="Times New Roman"/>
                <w:bCs/>
                <w:i/>
                <w:sz w:val="14"/>
                <w:szCs w:val="28"/>
                <w:lang w:eastAsia="ru-RU"/>
              </w:rPr>
            </w:pPr>
          </w:p>
        </w:tc>
      </w:tr>
      <w:tr w:rsidR="00BA063B" w:rsidRPr="00BA063B" w:rsidTr="00224EF2">
        <w:trPr>
          <w:trHeight w:val="46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4"/>
                <w:lang w:eastAsia="ru-RU"/>
              </w:rPr>
              <w:t>Практическая работа №2 «Производство и передача электроэнергии на расстояние</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 «электродинамика»»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BFBFBF"/>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 «Электродинамика»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BFBFBF"/>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195"/>
        </w:trPr>
        <w:tc>
          <w:tcPr>
            <w:tcW w:w="2349"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Раздел 5</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8"/>
                <w:szCs w:val="28"/>
                <w:lang w:eastAsia="ru-RU"/>
              </w:rPr>
              <w:t>Колебания и волны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16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ПК.1.3</w:t>
            </w:r>
          </w:p>
          <w:p w:rsidR="00150EC0"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3.1</w:t>
            </w:r>
          </w:p>
          <w:p w:rsidR="00150EC0" w:rsidRPr="00BA063B" w:rsidRDefault="00150EC0" w:rsidP="00150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Pr>
                <w:rFonts w:ascii="Times New Roman" w:eastAsia="Times New Roman" w:hAnsi="Times New Roman" w:cs="Times New Roman"/>
                <w:w w:val="90"/>
                <w:sz w:val="24"/>
                <w:szCs w:val="24"/>
                <w:lang w:eastAsia="ru-RU"/>
              </w:rPr>
              <w:t>ПК 4.3</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3,5,6,7,8,10,11,12,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BA063B">
              <w:rPr>
                <w:rFonts w:ascii="Times New Roman" w:eastAsia="Times New Roman" w:hAnsi="Times New Roman" w:cs="Times New Roman"/>
                <w:w w:val="90"/>
                <w:sz w:val="24"/>
                <w:szCs w:val="24"/>
                <w:lang w:eastAsia="ru-RU"/>
              </w:rPr>
              <w:t>13</w:t>
            </w:r>
          </w:p>
        </w:tc>
      </w:tr>
      <w:tr w:rsidR="00BA063B" w:rsidRPr="00BA063B" w:rsidTr="00224EF2">
        <w:trPr>
          <w:trHeight w:val="174"/>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5.1</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r w:rsidRPr="00BA063B">
              <w:rPr>
                <w:rFonts w:ascii="Times New Roman" w:eastAsia="Times New Roman" w:hAnsi="Times New Roman" w:cs="Times New Roman"/>
                <w:b/>
                <w:bCs/>
                <w:sz w:val="24"/>
                <w:szCs w:val="28"/>
                <w:lang w:eastAsia="ru-RU" w:bidi="ru-RU"/>
              </w:rPr>
              <w:t>Механические и электромагнитные волны.</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5</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8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bidi="ru-RU"/>
              </w:rPr>
              <w:t>Механические волны, условия их распространения</w:t>
            </w:r>
            <w:proofErr w:type="gramStart"/>
            <w:r w:rsidRPr="00BA063B">
              <w:rPr>
                <w:rFonts w:ascii="Times New Roman" w:eastAsia="Times New Roman" w:hAnsi="Times New Roman" w:cs="Times New Roman"/>
                <w:bCs/>
                <w:sz w:val="24"/>
                <w:szCs w:val="28"/>
                <w:lang w:eastAsia="ru-RU" w:bidi="ru-RU"/>
              </w:rPr>
              <w:t>.П</w:t>
            </w:r>
            <w:proofErr w:type="gramEnd"/>
            <w:r w:rsidRPr="00BA063B">
              <w:rPr>
                <w:rFonts w:ascii="Times New Roman" w:eastAsia="Times New Roman" w:hAnsi="Times New Roman" w:cs="Times New Roman"/>
                <w:bCs/>
                <w:sz w:val="24"/>
                <w:szCs w:val="28"/>
                <w:lang w:eastAsia="ru-RU" w:bidi="ru-RU"/>
              </w:rPr>
              <w:t>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proofErr w:type="gramStart"/>
            <w:r w:rsidRPr="00BA063B">
              <w:rPr>
                <w:rFonts w:ascii="Times New Roman" w:eastAsia="Times New Roman" w:hAnsi="Times New Roman" w:cs="Times New Roman"/>
                <w:bCs/>
                <w:sz w:val="24"/>
                <w:szCs w:val="28"/>
                <w:lang w:eastAsia="ru-RU" w:bidi="ru-RU"/>
              </w:rPr>
              <w:t>.З</w:t>
            </w:r>
            <w:proofErr w:type="gramEnd"/>
            <w:r w:rsidRPr="00BA063B">
              <w:rPr>
                <w:rFonts w:ascii="Times New Roman" w:eastAsia="Times New Roman" w:hAnsi="Times New Roman" w:cs="Times New Roman"/>
                <w:bCs/>
                <w:sz w:val="24"/>
                <w:szCs w:val="28"/>
                <w:lang w:eastAsia="ru-RU" w:bidi="ru-RU"/>
              </w:rPr>
              <w:t>вук. Скорость звука. Громкость звука. Высота тона. Тембр звука. Шумовое загрязнение окружающей среды.</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Электромагнитные волны. Условия излучения электромагнитных волн.</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 xml:space="preserve"> Свойства электромагнитных волн: отражение, преломление, поляризация, интерференция и дифракция.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Шкала электромагнитных волн. Применение электромагнитных волн в технике и быту. Принципы радиосвязи и телевидения. Радиолокация.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Электромагнитное загрязнение окружающей среды.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 xml:space="preserve">Практическая работа № 3 «Шкала электромагнитных волн»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20"/>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В том числе профессионально-ориентированное содержание:</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BA063B">
              <w:rPr>
                <w:rFonts w:ascii="Times New Roman" w:eastAsia="Times New Roman" w:hAnsi="Times New Roman" w:cs="Times New Roman"/>
                <w:bCs/>
                <w:i/>
                <w:sz w:val="24"/>
                <w:szCs w:val="28"/>
                <w:lang w:eastAsia="ru-RU" w:bidi="ru-RU"/>
              </w:rPr>
              <w:t>Технические устройства и практическое применение: СВЧ-печь, радиоприемник, телевизор</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Тема 5.2</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Оптика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sz w:val="24"/>
                <w:szCs w:val="28"/>
                <w:lang w:eastAsia="ru-RU" w:bidi="ru-RU"/>
              </w:rPr>
              <w:t>Прямолинейное распространение света в однородной среде</w:t>
            </w:r>
            <w:r w:rsidRPr="00BA063B">
              <w:rPr>
                <w:rFonts w:ascii="Times New Roman" w:eastAsia="Times New Roman" w:hAnsi="Times New Roman" w:cs="Times New Roman"/>
                <w:sz w:val="24"/>
                <w:szCs w:val="28"/>
                <w:lang w:eastAsia="ru-RU"/>
              </w:rPr>
              <w:t xml:space="preserve"> Законы отражения и преломления света. Полное внутреннее отражение. </w:t>
            </w:r>
            <w:r w:rsidRPr="00BA063B">
              <w:rPr>
                <w:rFonts w:ascii="Times New Roman" w:eastAsia="Times New Roman" w:hAnsi="Times New Roman" w:cs="Times New Roman"/>
                <w:sz w:val="24"/>
                <w:szCs w:val="28"/>
                <w:lang w:eastAsia="ru-RU" w:bidi="ru-RU"/>
              </w:rPr>
              <w:t>Ход лучей в призме. Дисперсия света</w:t>
            </w:r>
            <w:proofErr w:type="gramStart"/>
            <w:r w:rsidRPr="00BA063B">
              <w:rPr>
                <w:rFonts w:ascii="Times New Roman" w:eastAsia="Times New Roman" w:hAnsi="Times New Roman" w:cs="Times New Roman"/>
                <w:sz w:val="24"/>
                <w:szCs w:val="28"/>
                <w:lang w:eastAsia="ru-RU" w:bidi="ru-RU"/>
              </w:rPr>
              <w:t>.С</w:t>
            </w:r>
            <w:proofErr w:type="gramEnd"/>
            <w:r w:rsidRPr="00BA063B">
              <w:rPr>
                <w:rFonts w:ascii="Times New Roman" w:eastAsia="Times New Roman" w:hAnsi="Times New Roman" w:cs="Times New Roman"/>
                <w:sz w:val="24"/>
                <w:szCs w:val="28"/>
                <w:lang w:eastAsia="ru-RU" w:bidi="ru-RU"/>
              </w:rPr>
              <w:t xml:space="preserve">обирающие и рассеивающие линзы. Тонкая линза. Формула тонкой линзы. </w:t>
            </w:r>
            <w:r w:rsidRPr="00BA063B">
              <w:rPr>
                <w:rFonts w:ascii="Times New Roman" w:eastAsia="Times New Roman" w:hAnsi="Times New Roman" w:cs="Times New Roman"/>
                <w:sz w:val="24"/>
                <w:szCs w:val="28"/>
                <w:lang w:eastAsia="ru-RU"/>
              </w:rPr>
              <w:t xml:space="preserve">Оптические приборы. Разрешающая </w:t>
            </w:r>
            <w:r w:rsidRPr="00BA063B">
              <w:rPr>
                <w:rFonts w:ascii="Times New Roman" w:eastAsia="Times New Roman" w:hAnsi="Times New Roman" w:cs="Times New Roman"/>
                <w:sz w:val="24"/>
                <w:szCs w:val="28"/>
                <w:lang w:eastAsia="ru-RU"/>
              </w:rPr>
              <w:lastRenderedPageBreak/>
              <w:t>способность оптических приборов.</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BA063B">
              <w:rPr>
                <w:rFonts w:ascii="Times New Roman" w:eastAsia="Times New Roman" w:hAnsi="Times New Roman" w:cs="Times New Roman"/>
                <w:sz w:val="24"/>
                <w:szCs w:val="28"/>
                <w:lang w:eastAsia="ru-RU"/>
              </w:rPr>
              <w:t>Свет как электромагнитная волна. Корпускулярная и волновая природа света</w:t>
            </w:r>
            <w:proofErr w:type="gramStart"/>
            <w:r w:rsidRPr="00BA063B">
              <w:rPr>
                <w:rFonts w:ascii="Times New Roman" w:eastAsia="Times New Roman" w:hAnsi="Times New Roman" w:cs="Times New Roman"/>
                <w:sz w:val="24"/>
                <w:szCs w:val="28"/>
                <w:lang w:eastAsia="ru-RU"/>
              </w:rPr>
              <w:t>.</w:t>
            </w:r>
            <w:r w:rsidRPr="00BA063B">
              <w:rPr>
                <w:rFonts w:ascii="Times New Roman" w:eastAsia="Arial Unicode MS" w:hAnsi="Times New Roman" w:cs="Times New Roman"/>
                <w:color w:val="000000"/>
                <w:sz w:val="24"/>
                <w:szCs w:val="24"/>
                <w:lang w:eastAsia="ru-RU" w:bidi="ru-RU"/>
              </w:rPr>
              <w:t>И</w:t>
            </w:r>
            <w:proofErr w:type="gramEnd"/>
            <w:r w:rsidRPr="00BA063B">
              <w:rPr>
                <w:rFonts w:ascii="Times New Roman" w:eastAsia="Arial Unicode MS" w:hAnsi="Times New Roman" w:cs="Times New Roman"/>
                <w:color w:val="000000"/>
                <w:sz w:val="24"/>
                <w:szCs w:val="24"/>
                <w:lang w:eastAsia="ru-RU" w:bidi="ru-RU"/>
              </w:rPr>
              <w:t>нтерференция света.</w:t>
            </w:r>
            <w:r w:rsidRPr="00BA063B">
              <w:rPr>
                <w:rFonts w:ascii="Times New Roman" w:eastAsia="Times New Roman" w:hAnsi="Times New Roman" w:cs="Times New Roman"/>
                <w:sz w:val="24"/>
                <w:szCs w:val="28"/>
                <w:lang w:eastAsia="ru-RU" w:bidi="ru-RU"/>
              </w:rPr>
              <w:t>Дифракция света. Дифракционная решётка. Поляризация света.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r w:rsidRPr="00BA063B">
              <w:rPr>
                <w:rFonts w:ascii="Times New Roman" w:eastAsia="Times New Roman" w:hAnsi="Times New Roman" w:cs="Times New Roman"/>
                <w:bCs/>
                <w:i/>
                <w:sz w:val="24"/>
                <w:szCs w:val="28"/>
                <w:lang w:eastAsia="ru-RU"/>
              </w:rPr>
              <w:t>:</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Лабораторная работа №9 «Определение длины волны с помощью дифракционной решетки»;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законы отражения и преломления света»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Контрольная работа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BA063B" w:rsidRPr="00BA063B" w:rsidTr="00224EF2">
        <w:trPr>
          <w:trHeight w:val="479"/>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
                <w:bCs/>
                <w:sz w:val="28"/>
                <w:szCs w:val="28"/>
                <w:lang w:eastAsia="ru-RU"/>
              </w:rPr>
              <w:t xml:space="preserve"> Квантовая физика</w:t>
            </w:r>
          </w:p>
        </w:tc>
        <w:tc>
          <w:tcPr>
            <w:tcW w:w="1057" w:type="dxa"/>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22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2"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ОК03</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w w:val="90"/>
                <w:sz w:val="24"/>
                <w:szCs w:val="24"/>
              </w:rPr>
            </w:pPr>
            <w:r w:rsidRPr="00BA063B">
              <w:rPr>
                <w:rFonts w:ascii="Times New Roman" w:eastAsia="Trebuchet MS" w:hAnsi="Times New Roman" w:cs="Times New Roman"/>
                <w:w w:val="90"/>
                <w:sz w:val="24"/>
                <w:szCs w:val="24"/>
              </w:rPr>
              <w:t>ОК05</w:t>
            </w:r>
          </w:p>
          <w:p w:rsidR="00BA063B" w:rsidRPr="00BA063B" w:rsidRDefault="00BA063B" w:rsidP="00BA063B">
            <w:pPr>
              <w:widowControl w:val="0"/>
              <w:autoSpaceDE w:val="0"/>
              <w:autoSpaceDN w:val="0"/>
              <w:spacing w:after="0" w:line="271" w:lineRule="exact"/>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ОК06</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3,5,6,7, ,11,12,</w:t>
            </w:r>
          </w:p>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w w:val="90"/>
                <w:sz w:val="24"/>
                <w:szCs w:val="24"/>
              </w:rPr>
            </w:pPr>
            <w:r w:rsidRPr="00BA063B">
              <w:rPr>
                <w:rFonts w:ascii="Trebuchet MS" w:eastAsia="Trebuchet MS" w:hAnsi="Trebuchet MS" w:cs="Trebuchet MS"/>
                <w:w w:val="90"/>
              </w:rPr>
              <w:t>13</w:t>
            </w:r>
          </w:p>
        </w:tc>
      </w:tr>
      <w:tr w:rsidR="00BA063B" w:rsidRPr="00BA063B" w:rsidTr="00224EF2">
        <w:trPr>
          <w:trHeight w:val="186"/>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6.1.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Корпускулярно-волновой дуализм</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3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BA063B">
              <w:rPr>
                <w:rFonts w:ascii="Times New Roman" w:eastAsia="Times New Roman" w:hAnsi="Times New Roman" w:cs="Times New Roman"/>
                <w:sz w:val="24"/>
                <w:szCs w:val="28"/>
                <w:lang w:eastAsia="ru-RU" w:bidi="ru-RU"/>
              </w:rPr>
              <w:t>Равновесное</w:t>
            </w:r>
            <w:r w:rsidRPr="00BA063B">
              <w:rPr>
                <w:rFonts w:ascii="Times New Roman" w:eastAsia="Times New Roman" w:hAnsi="Times New Roman" w:cs="Times New Roman"/>
                <w:sz w:val="24"/>
                <w:szCs w:val="28"/>
                <w:lang w:eastAsia="ru-RU"/>
              </w:rPr>
              <w:t xml:space="preserve"> тепловое излучение. Распределение энергии в спектре абсолютно чёрного тела. Квантовая гипотеза Планка. </w:t>
            </w:r>
            <w:r w:rsidRPr="00BA063B">
              <w:rPr>
                <w:rFonts w:ascii="Times New Roman" w:eastAsia="Times New Roman" w:hAnsi="Times New Roman" w:cs="Times New Roman"/>
                <w:sz w:val="24"/>
                <w:szCs w:val="28"/>
                <w:lang w:eastAsia="ru-RU" w:bidi="ru-RU"/>
              </w:rPr>
              <w:t>Фотоны. Энергия и импульс фотона. Фотоэффект. Опыты А.Г. Столетова. Законы фотоэффекта. Уравнение Эйнштейна для фотоэффекта. «Красная граница» фотоэффекта.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sz w:val="24"/>
                <w:szCs w:val="28"/>
                <w:lang w:eastAsia="ru-RU"/>
              </w:rPr>
              <w:t xml:space="preserve"> Типы фотоэлементов. </w:t>
            </w:r>
            <w:r w:rsidRPr="00BA063B">
              <w:rPr>
                <w:rFonts w:ascii="Times New Roman" w:eastAsia="Times New Roman" w:hAnsi="Times New Roman" w:cs="Times New Roman"/>
                <w:sz w:val="24"/>
                <w:szCs w:val="28"/>
                <w:lang w:eastAsia="ru-RU" w:bidi="ru-RU"/>
              </w:rPr>
              <w:t>Давление света. Волновые свойства частиц. Волны де Бройля. Специфика измерений в микромире. Соотношения неопределенностей Гейзенберга.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91"/>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3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уравнение фотоэффекта»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sz w:val="24"/>
                <w:szCs w:val="28"/>
                <w:lang w:eastAsia="ru-RU" w:bidi="ru-RU"/>
              </w:rPr>
              <w:t>Физика атома.</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9"/>
        </w:trPr>
        <w:tc>
          <w:tcPr>
            <w:tcW w:w="2349" w:type="dxa"/>
            <w:vMerge/>
          </w:tcPr>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393"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85"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Cs/>
                <w:sz w:val="24"/>
                <w:szCs w:val="24"/>
                <w:lang w:eastAsia="ru-RU"/>
              </w:rPr>
              <w:t xml:space="preserve">Развитие взглядов на строение вещества. Закономерности в атомных спектрах водорода. Ядерная модель атома. Опыты Э. Резерфорда. Модель атома водорода по Бору. </w:t>
            </w:r>
            <w:r w:rsidRPr="00BA063B">
              <w:rPr>
                <w:rFonts w:ascii="Times New Roman" w:eastAsia="Times New Roman" w:hAnsi="Times New Roman" w:cs="Times New Roman"/>
                <w:bCs/>
                <w:sz w:val="24"/>
                <w:szCs w:val="24"/>
                <w:lang w:eastAsia="ru-RU" w:bidi="ru-RU"/>
              </w:rPr>
              <w:t xml:space="preserve">Виды спектров. Спектр уровней энергии атома водорода. </w:t>
            </w:r>
            <w:r w:rsidRPr="00BA063B">
              <w:rPr>
                <w:rFonts w:ascii="Times New Roman" w:eastAsia="Times New Roman" w:hAnsi="Times New Roman" w:cs="Times New Roman"/>
                <w:bCs/>
                <w:sz w:val="24"/>
                <w:szCs w:val="24"/>
                <w:lang w:eastAsia="ru-RU"/>
              </w:rPr>
              <w:t>Квантовые генераторы квантовый компьютер, лазер.</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1</w:t>
            </w: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8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Практическое занятие «решение задач на разделы «оптика и квантовая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585"/>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 xml:space="preserve">Контрольная работа </w:t>
            </w:r>
            <w:r w:rsidRPr="00BA063B">
              <w:rPr>
                <w:rFonts w:ascii="Times New Roman" w:eastAsia="Times New Roman" w:hAnsi="Times New Roman" w:cs="Times New Roman"/>
                <w:b/>
                <w:bCs/>
                <w:i/>
                <w:sz w:val="24"/>
                <w:szCs w:val="28"/>
                <w:lang w:eastAsia="ru-RU"/>
              </w:rPr>
              <w:t>«Оптика и квантовая физика»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6.3.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bidi="ru-RU"/>
              </w:rPr>
              <w:t>Физика атомного ядра и элементарных частиц</w:t>
            </w: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5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1</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sz w:val="24"/>
                <w:szCs w:val="28"/>
                <w:lang w:eastAsia="ru-RU" w:bidi="ru-RU"/>
              </w:rPr>
              <w:t>Нуклонная модель ядра Гейзенберга-Иваненко. Заряд ядра. Массовое число ядра. Изотопы. Радиоактивность.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6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rPr>
              <w:t>2</w:t>
            </w:r>
          </w:p>
        </w:tc>
        <w:tc>
          <w:tcPr>
            <w:tcW w:w="8076" w:type="dxa"/>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Методы регистрации и исследования элементарных частиц.</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sz w:val="24"/>
                <w:szCs w:val="28"/>
                <w:lang w:eastAsia="ru-RU" w:bidi="ru-RU"/>
              </w:rPr>
              <w:t xml:space="preserve">Фундаментальные взаимодействия. Барионы, мезоны и лептоны. Представление о Стандартной модели. </w:t>
            </w:r>
            <w:proofErr w:type="spellStart"/>
            <w:r w:rsidRPr="00BA063B">
              <w:rPr>
                <w:rFonts w:ascii="Times New Roman" w:eastAsia="Times New Roman" w:hAnsi="Times New Roman" w:cs="Times New Roman"/>
                <w:bCs/>
                <w:sz w:val="24"/>
                <w:szCs w:val="28"/>
                <w:lang w:eastAsia="ru-RU" w:bidi="ru-RU"/>
              </w:rPr>
              <w:t>Кварк-глюонная</w:t>
            </w:r>
            <w:proofErr w:type="spellEnd"/>
            <w:r w:rsidRPr="00BA063B">
              <w:rPr>
                <w:rFonts w:ascii="Times New Roman" w:eastAsia="Times New Roman" w:hAnsi="Times New Roman" w:cs="Times New Roman"/>
                <w:bCs/>
                <w:sz w:val="24"/>
                <w:szCs w:val="28"/>
                <w:lang w:eastAsia="ru-RU" w:bidi="ru-RU"/>
              </w:rPr>
              <w:t xml:space="preserve"> модель адронов.</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BA063B">
              <w:rPr>
                <w:rFonts w:ascii="Times New Roman" w:eastAsia="Times New Roman" w:hAnsi="Times New Roman" w:cs="Times New Roman"/>
                <w:bCs/>
                <w:sz w:val="24"/>
                <w:szCs w:val="28"/>
                <w:lang w:eastAsia="ru-RU" w:bidi="ru-RU"/>
              </w:rPr>
              <w:t>Физика за пределами Стандартной модели. Тёмная материя и тёмная энергия. Единство физической картины мира.</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47"/>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Практическая работа № 4 «Методы регистрации элементарных частиц»</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BA063B">
              <w:rPr>
                <w:rFonts w:ascii="Times New Roman" w:eastAsia="Times New Roman" w:hAnsi="Times New Roman" w:cs="Times New Roman"/>
                <w:bCs/>
                <w:i/>
                <w:sz w:val="24"/>
                <w:szCs w:val="28"/>
                <w:lang w:eastAsia="ru-RU"/>
              </w:rPr>
              <w:t xml:space="preserve">Практическое занятие «» </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630"/>
        </w:trPr>
        <w:tc>
          <w:tcPr>
            <w:tcW w:w="2349" w:type="dxa"/>
            <w:vMerge/>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yellow"/>
                <w:lang w:eastAsia="ru-RU"/>
              </w:rPr>
            </w:pPr>
            <w:r w:rsidRPr="00BA063B">
              <w:rPr>
                <w:rFonts w:ascii="Times New Roman" w:eastAsia="Times New Roman" w:hAnsi="Times New Roman" w:cs="Times New Roman"/>
                <w:bCs/>
                <w:i/>
                <w:sz w:val="24"/>
                <w:szCs w:val="28"/>
                <w:lang w:eastAsia="ru-RU"/>
              </w:rPr>
              <w:t>Лабораторная работа №10 «Изучение трека частицы по фотографии»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bidi="ru-RU"/>
              </w:rPr>
              <w:t>Элементы астрономии и астрофизики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8</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lastRenderedPageBreak/>
              <w:t>ОК05</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5,6,8,10,11,</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2349" w:type="dxa"/>
            <w:vMerge w:val="restart"/>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 xml:space="preserve">Тема 7.1. </w:t>
            </w:r>
            <w:r w:rsidRPr="00BA063B">
              <w:rPr>
                <w:rFonts w:ascii="Times New Roman" w:eastAsia="Times New Roman" w:hAnsi="Times New Roman" w:cs="Times New Roman"/>
                <w:b/>
                <w:bCs/>
                <w:sz w:val="24"/>
                <w:szCs w:val="24"/>
                <w:lang w:eastAsia="ru-RU"/>
              </w:rPr>
              <w:lastRenderedPageBreak/>
              <w:t>Солнечная система.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Вселенная</w:t>
            </w: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
                <w:bCs/>
                <w:sz w:val="24"/>
                <w:szCs w:val="24"/>
                <w:lang w:eastAsia="ru-RU" w:bidi="ru-RU"/>
              </w:rPr>
              <w:lastRenderedPageBreak/>
              <w:t>Содержание учебного материала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665"/>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BA063B">
              <w:rPr>
                <w:rFonts w:ascii="Times New Roman" w:eastAsia="Times New Roman" w:hAnsi="Times New Roman" w:cs="Times New Roman"/>
                <w:bCs/>
                <w:sz w:val="24"/>
                <w:szCs w:val="24"/>
                <w:lang w:eastAsia="ru-RU" w:bidi="ru-RU"/>
              </w:rPr>
              <w:t>Этапы развития астрономии</w:t>
            </w:r>
            <w:proofErr w:type="gramStart"/>
            <w:r w:rsidRPr="00BA063B">
              <w:rPr>
                <w:rFonts w:ascii="Times New Roman" w:eastAsia="Times New Roman" w:hAnsi="Times New Roman" w:cs="Times New Roman"/>
                <w:bCs/>
                <w:sz w:val="24"/>
                <w:szCs w:val="24"/>
                <w:lang w:eastAsia="ru-RU" w:bidi="ru-RU"/>
              </w:rPr>
              <w:t>.М</w:t>
            </w:r>
            <w:proofErr w:type="gramEnd"/>
            <w:r w:rsidRPr="00BA063B">
              <w:rPr>
                <w:rFonts w:ascii="Times New Roman" w:eastAsia="Times New Roman" w:hAnsi="Times New Roman" w:cs="Times New Roman"/>
                <w:bCs/>
                <w:sz w:val="24"/>
                <w:szCs w:val="24"/>
                <w:lang w:eastAsia="ru-RU" w:bidi="ru-RU"/>
              </w:rPr>
              <w:t>етоды астрономических исследований.</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Cs/>
                <w:sz w:val="24"/>
                <w:szCs w:val="24"/>
                <w:lang w:eastAsia="ru-RU" w:bidi="ru-RU"/>
              </w:rPr>
              <w:t>Солнце. Солнечная активность. Источник энергии Солнца и звёзд. Звёзды, их основные характеристики.   Внутреннее строение звёзд. Современные представления о происхождении и эволюции Солнца и звёзд. Этапы жизни звёзд. Млечный Путь - наша Галактика. Вселенная. Расширение Вселенной. Закон Хаббла. Разбегание галактик. Теория Большого взрыва. Реликтовое излучение</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33"/>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BA063B">
              <w:rPr>
                <w:rFonts w:ascii="Times New Roman" w:eastAsia="Times New Roman" w:hAnsi="Times New Roman" w:cs="Times New Roman"/>
                <w:b/>
                <w:bCs/>
                <w:i/>
                <w:sz w:val="24"/>
                <w:szCs w:val="24"/>
                <w:lang w:eastAsia="ru-RU" w:bidi="ru-RU"/>
              </w:rPr>
              <w:t>Практические занятия</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Практическая работа № 5«Планеты солнечной системы»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Практическая работа № 6 «Строение галактики»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420"/>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BA063B">
              <w:rPr>
                <w:rFonts w:ascii="Times New Roman" w:eastAsia="Times New Roman" w:hAnsi="Times New Roman" w:cs="Times New Roman"/>
                <w:b/>
                <w:bCs/>
                <w:i/>
                <w:sz w:val="24"/>
                <w:szCs w:val="24"/>
                <w:lang w:eastAsia="ru-RU" w:bidi="ru-RU"/>
              </w:rPr>
              <w:t>Лабораторные работы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BA063B">
              <w:rPr>
                <w:rFonts w:ascii="Times New Roman" w:eastAsia="Times New Roman" w:hAnsi="Times New Roman" w:cs="Times New Roman"/>
                <w:bCs/>
                <w:i/>
                <w:sz w:val="24"/>
                <w:szCs w:val="24"/>
                <w:lang w:eastAsia="ru-RU" w:bidi="ru-RU"/>
              </w:rPr>
              <w:t>Лабораторная работа №10 «Изучение карты звездного неба»</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703"/>
        </w:trPr>
        <w:tc>
          <w:tcPr>
            <w:tcW w:w="2349" w:type="dxa"/>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rPr>
              <w:t>Раздел 8.</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8"/>
                <w:szCs w:val="28"/>
                <w:lang w:eastAsia="ru-RU" w:bidi="ru-RU"/>
              </w:rPr>
              <w:t>Основы специальной теории относительности</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BA063B">
              <w:rPr>
                <w:rFonts w:ascii="Times New Roman" w:eastAsia="Times New Roman" w:hAnsi="Times New Roman" w:cs="Times New Roman"/>
                <w:b/>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val="restart"/>
            <w:shd w:val="clear" w:color="auto" w:fill="auto"/>
          </w:tcPr>
          <w:p w:rsidR="00BA063B" w:rsidRPr="00BA063B" w:rsidRDefault="00BA063B" w:rsidP="00BA063B">
            <w:pPr>
              <w:widowControl w:val="0"/>
              <w:autoSpaceDE w:val="0"/>
              <w:autoSpaceDN w:val="0"/>
              <w:spacing w:after="0" w:line="260"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ОК01</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ОК02</w:t>
            </w:r>
          </w:p>
          <w:p w:rsidR="00BA063B" w:rsidRPr="00BA063B" w:rsidRDefault="00BA063B" w:rsidP="00BA063B">
            <w:pPr>
              <w:widowControl w:val="0"/>
              <w:autoSpaceDE w:val="0"/>
              <w:autoSpaceDN w:val="0"/>
              <w:spacing w:after="0" w:line="271" w:lineRule="exact"/>
              <w:ind w:left="4"/>
              <w:jc w:val="center"/>
              <w:rPr>
                <w:rFonts w:ascii="Times New Roman" w:eastAsia="Trebuchet MS" w:hAnsi="Times New Roman" w:cs="Times New Roman"/>
                <w:sz w:val="24"/>
                <w:szCs w:val="24"/>
              </w:rPr>
            </w:pPr>
            <w:r w:rsidRPr="00BA063B">
              <w:rPr>
                <w:rFonts w:ascii="Times New Roman" w:eastAsia="Trebuchet MS" w:hAnsi="Times New Roman" w:cs="Times New Roman"/>
                <w:w w:val="90"/>
                <w:sz w:val="24"/>
                <w:szCs w:val="24"/>
              </w:rPr>
              <w:t>ОК04</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ОК05</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ОК07</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BA063B">
              <w:rPr>
                <w:rFonts w:ascii="Times New Roman" w:eastAsia="Times New Roman" w:hAnsi="Times New Roman" w:cs="Times New Roman"/>
                <w:w w:val="90"/>
                <w:sz w:val="24"/>
                <w:szCs w:val="24"/>
                <w:lang w:eastAsia="ru-RU"/>
              </w:rPr>
              <w:t>ЛР 5,6,8,10,11</w:t>
            </w:r>
          </w:p>
        </w:tc>
      </w:tr>
      <w:tr w:rsidR="00BA063B" w:rsidRPr="00BA063B" w:rsidTr="00224EF2">
        <w:trPr>
          <w:trHeight w:val="405"/>
        </w:trPr>
        <w:tc>
          <w:tcPr>
            <w:tcW w:w="2349" w:type="dxa"/>
            <w:vMerge w:val="restart"/>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 xml:space="preserve">Тема 8.1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BA063B">
              <w:rPr>
                <w:rFonts w:ascii="Times New Roman" w:eastAsia="Times New Roman" w:hAnsi="Times New Roman" w:cs="Times New Roman"/>
                <w:b/>
                <w:bCs/>
                <w:sz w:val="24"/>
                <w:szCs w:val="28"/>
                <w:lang w:eastAsia="ru-RU"/>
              </w:rPr>
              <w:t>Элементы теории относительности</w:t>
            </w:r>
          </w:p>
        </w:tc>
        <w:tc>
          <w:tcPr>
            <w:tcW w:w="8478" w:type="dxa"/>
            <w:gridSpan w:val="3"/>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bidi="ru-RU"/>
              </w:rPr>
            </w:pPr>
            <w:r w:rsidRPr="00BA063B">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BA063B">
              <w:rPr>
                <w:rFonts w:ascii="Times New Roman" w:eastAsia="Times New Roman" w:hAnsi="Times New Roman" w:cs="Times New Roman"/>
                <w:bCs/>
                <w:i/>
                <w:sz w:val="24"/>
                <w:szCs w:val="28"/>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1245"/>
        </w:trPr>
        <w:tc>
          <w:tcPr>
            <w:tcW w:w="2349" w:type="dxa"/>
            <w:vMerge/>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78" w:type="dxa"/>
            <w:gridSpan w:val="3"/>
            <w:shd w:val="clear" w:color="auto" w:fill="auto"/>
            <w:vAlign w:val="center"/>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BA063B">
              <w:rPr>
                <w:rFonts w:ascii="Times New Roman" w:eastAsia="Times New Roman" w:hAnsi="Times New Roman" w:cs="Times New Roman"/>
                <w:bCs/>
                <w:sz w:val="24"/>
                <w:szCs w:val="24"/>
                <w:lang w:eastAsia="ru-RU" w:bidi="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BA063B">
              <w:rPr>
                <w:rFonts w:ascii="Times New Roman" w:eastAsia="Times New Roman" w:hAnsi="Times New Roman" w:cs="Times New Roman"/>
                <w:bCs/>
                <w:sz w:val="24"/>
                <w:szCs w:val="24"/>
                <w:lang w:eastAsia="ru-RU" w:bidi="ru-RU"/>
              </w:rPr>
              <w:t>Связь массы с энергией и импульсом релятивистской частицы. Энергия покоя</w:t>
            </w:r>
          </w:p>
        </w:tc>
        <w:tc>
          <w:tcPr>
            <w:tcW w:w="1057"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vMerge/>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A063B">
              <w:rPr>
                <w:rFonts w:ascii="Times New Roman" w:eastAsia="Times New Roman" w:hAnsi="Times New Roman" w:cs="Times New Roman"/>
                <w:b/>
                <w:bCs/>
                <w:i/>
                <w:sz w:val="24"/>
                <w:szCs w:val="24"/>
                <w:lang w:eastAsia="ru-RU"/>
              </w:rPr>
              <w:t>Консультации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BA063B">
              <w:rPr>
                <w:rFonts w:ascii="Times New Roman" w:eastAsia="Times New Roman" w:hAnsi="Times New Roman" w:cs="Times New Roman"/>
                <w:bCs/>
                <w:i/>
                <w:sz w:val="24"/>
                <w:szCs w:val="24"/>
                <w:lang w:eastAsia="ru-RU"/>
              </w:rPr>
              <w:t>Научные методы познания мира</w:t>
            </w:r>
          </w:p>
          <w:p w:rsidR="00BA063B"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Решение задач</w:t>
            </w:r>
          </w:p>
          <w:p w:rsidR="00BD4B65" w:rsidRP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D4B65">
              <w:rPr>
                <w:rFonts w:ascii="Times New Roman" w:eastAsia="Times New Roman" w:hAnsi="Times New Roman" w:cs="Times New Roman"/>
                <w:bCs/>
                <w:i/>
                <w:sz w:val="24"/>
                <w:szCs w:val="24"/>
                <w:lang w:eastAsia="ru-RU"/>
              </w:rPr>
              <w:t>Консультация перед экзаменом</w:t>
            </w:r>
          </w:p>
        </w:tc>
        <w:tc>
          <w:tcPr>
            <w:tcW w:w="1057" w:type="dxa"/>
            <w:shd w:val="clear" w:color="auto" w:fill="auto"/>
          </w:tcPr>
          <w:p w:rsid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p w:rsidR="00BD4B65"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2</w:t>
            </w:r>
          </w:p>
          <w:p w:rsidR="00BD4B65" w:rsidRPr="00BD4B65"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BD4B65">
              <w:rPr>
                <w:rFonts w:ascii="Times New Roman" w:eastAsia="Times New Roman" w:hAnsi="Times New Roman" w:cs="Times New Roman"/>
                <w:bCs/>
                <w:i/>
                <w:sz w:val="24"/>
                <w:szCs w:val="24"/>
                <w:lang w:eastAsia="ru-RU"/>
              </w:rPr>
              <w:t>8</w:t>
            </w:r>
          </w:p>
          <w:p w:rsidR="00BD4B65" w:rsidRPr="00BA063B" w:rsidRDefault="00BD4B65"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D4B65">
              <w:rPr>
                <w:rFonts w:ascii="Times New Roman" w:eastAsia="Times New Roman" w:hAnsi="Times New Roman" w:cs="Times New Roman"/>
                <w:bCs/>
                <w:i/>
                <w:sz w:val="24"/>
                <w:szCs w:val="24"/>
                <w:lang w:eastAsia="ru-RU"/>
              </w:rPr>
              <w:t>4</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proofErr w:type="gramStart"/>
            <w:r>
              <w:rPr>
                <w:rFonts w:ascii="Times New Roman" w:eastAsia="Times New Roman" w:hAnsi="Times New Roman" w:cs="Times New Roman"/>
                <w:b/>
                <w:bCs/>
                <w:i/>
                <w:sz w:val="24"/>
                <w:szCs w:val="24"/>
                <w:lang w:eastAsia="ru-RU"/>
              </w:rPr>
              <w:t>Индивидуальный проект</w:t>
            </w:r>
            <w:proofErr w:type="gramEnd"/>
          </w:p>
        </w:tc>
        <w:tc>
          <w:tcPr>
            <w:tcW w:w="1057" w:type="dxa"/>
            <w:shd w:val="clear" w:color="auto" w:fill="auto"/>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25"/>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BA063B">
              <w:rPr>
                <w:rFonts w:ascii="Times New Roman" w:eastAsia="Times New Roman" w:hAnsi="Times New Roman" w:cs="Times New Roman"/>
                <w:b/>
                <w:bCs/>
                <w:i/>
                <w:sz w:val="24"/>
                <w:szCs w:val="24"/>
                <w:lang w:eastAsia="ru-RU"/>
              </w:rPr>
              <w:t>Экзамен</w:t>
            </w:r>
          </w:p>
        </w:tc>
        <w:tc>
          <w:tcPr>
            <w:tcW w:w="1057"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A063B">
              <w:rPr>
                <w:rFonts w:ascii="Times New Roman" w:eastAsia="Times New Roman" w:hAnsi="Times New Roman" w:cs="Times New Roman"/>
                <w:b/>
                <w:bCs/>
                <w:sz w:val="24"/>
                <w:szCs w:val="24"/>
                <w:lang w:eastAsia="ru-RU"/>
              </w:rPr>
              <w:t>6</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BA063B" w:rsidRPr="00BA063B" w:rsidTr="00224EF2">
        <w:trPr>
          <w:trHeight w:val="20"/>
        </w:trPr>
        <w:tc>
          <w:tcPr>
            <w:tcW w:w="10827" w:type="dxa"/>
            <w:gridSpan w:val="4"/>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8"/>
                <w:lang w:eastAsia="ru-RU"/>
              </w:rPr>
            </w:pPr>
            <w:r w:rsidRPr="00BA063B">
              <w:rPr>
                <w:rFonts w:ascii="Times New Roman" w:eastAsia="Times New Roman" w:hAnsi="Times New Roman" w:cs="Times New Roman"/>
                <w:b/>
                <w:bCs/>
                <w:sz w:val="24"/>
                <w:szCs w:val="28"/>
                <w:lang w:eastAsia="ru-RU"/>
              </w:rPr>
              <w:t>Всего:</w:t>
            </w:r>
          </w:p>
        </w:tc>
        <w:tc>
          <w:tcPr>
            <w:tcW w:w="1057" w:type="dxa"/>
            <w:shd w:val="clear" w:color="auto" w:fill="auto"/>
          </w:tcPr>
          <w:p w:rsidR="00BA063B" w:rsidRPr="00BA063B" w:rsidRDefault="008E3E2E"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160</w:t>
            </w:r>
          </w:p>
        </w:tc>
        <w:tc>
          <w:tcPr>
            <w:tcW w:w="1206" w:type="dxa"/>
            <w:vMerge/>
            <w:shd w:val="clear" w:color="auto" w:fill="C0C0C0"/>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40" w:type="dxa"/>
            <w:shd w:val="clear" w:color="auto" w:fill="auto"/>
          </w:tcPr>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bl>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BA063B" w:rsidRPr="00BA063B" w:rsidSect="00BA063B">
          <w:pgSz w:w="16838" w:h="11906" w:orient="landscape" w:code="9"/>
          <w:pgMar w:top="1701" w:right="1134" w:bottom="851" w:left="1134" w:header="709" w:footer="709" w:gutter="0"/>
          <w:cols w:space="720"/>
          <w:titlePg/>
          <w:docGrid w:linePitch="326"/>
        </w:sect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BA063B">
        <w:rPr>
          <w:rFonts w:ascii="Times New Roman" w:eastAsia="Times New Roman" w:hAnsi="Times New Roman" w:cs="Times New Roman"/>
          <w:b/>
          <w:color w:val="000000"/>
          <w:sz w:val="28"/>
          <w:szCs w:val="28"/>
          <w:lang w:eastAsia="ru-RU"/>
        </w:rPr>
        <w:lastRenderedPageBreak/>
        <w:t xml:space="preserve">3. </w:t>
      </w:r>
      <w:r w:rsidRPr="00BA063B">
        <w:rPr>
          <w:rFonts w:ascii="Times New Roman" w:eastAsia="Times New Roman" w:hAnsi="Times New Roman" w:cs="Times New Roman"/>
          <w:b/>
          <w:sz w:val="24"/>
          <w:szCs w:val="24"/>
          <w:lang w:eastAsia="ru-RU"/>
        </w:rPr>
        <w:t>ОРГАНИЗАЦИОННЫЙ</w:t>
      </w:r>
      <w:r w:rsidRPr="00BA063B">
        <w:rPr>
          <w:rFonts w:ascii="Times New Roman" w:eastAsia="Times New Roman" w:hAnsi="Times New Roman" w:cs="Times New Roman"/>
          <w:b/>
          <w:caps/>
          <w:sz w:val="24"/>
          <w:szCs w:val="24"/>
          <w:lang w:eastAsia="ru-RU"/>
        </w:rPr>
        <w:t xml:space="preserve"> РАЗДЕЛ</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t xml:space="preserve">УСЛОВИЯ РЕАЛИЗАЦИИ ПРОГРАММЫ </w:t>
      </w:r>
      <w:r w:rsidRPr="00BA063B">
        <w:rPr>
          <w:rFonts w:ascii="Times New Roman" w:eastAsia="Times New Roman" w:hAnsi="Times New Roman" w:cs="Times New Roman"/>
          <w:b/>
          <w:color w:val="000000"/>
          <w:sz w:val="24"/>
          <w:szCs w:val="24"/>
          <w:lang w:eastAsia="ru-RU"/>
        </w:rPr>
        <w:br/>
        <w:t>ОБЩЕОБРАЗОВАТЕЛЬНОЙ ДИСЦИПЛИНЫ</w:t>
      </w:r>
    </w:p>
    <w:p w:rsidR="00BA063B" w:rsidRPr="00BA063B" w:rsidRDefault="00BA063B" w:rsidP="00BA063B">
      <w:pPr>
        <w:autoSpaceDE w:val="0"/>
        <w:autoSpaceDN w:val="0"/>
        <w:adjustRightInd w:val="0"/>
        <w:spacing w:after="0" w:line="360" w:lineRule="auto"/>
        <w:jc w:val="center"/>
        <w:rPr>
          <w:rFonts w:ascii="Times New Roman" w:eastAsia="Times New Roman" w:hAnsi="Times New Roman" w:cs="Times New Roman"/>
          <w:b/>
          <w:color w:val="000000"/>
          <w:sz w:val="24"/>
          <w:szCs w:val="24"/>
          <w:lang w:eastAsia="ru-RU"/>
        </w:rPr>
      </w:pP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
          <w:color w:val="FF0000"/>
          <w:sz w:val="20"/>
          <w:szCs w:val="20"/>
          <w:lang w:eastAsia="ru-RU"/>
        </w:rPr>
      </w:pPr>
      <w:r w:rsidRPr="00BA063B">
        <w:rPr>
          <w:rFonts w:ascii="Times New Roman" w:eastAsia="Times New Roman" w:hAnsi="Times New Roman" w:cs="Times New Roman"/>
          <w:bCs/>
          <w:sz w:val="28"/>
          <w:szCs w:val="28"/>
          <w:lang w:eastAsia="ru-RU"/>
        </w:rPr>
        <w:t>Реализация программы предмета требует наличия учебного кабинета Физика.</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26"/>
          <w:szCs w:val="26"/>
          <w:lang w:eastAsia="ru-RU"/>
        </w:rPr>
      </w:pPr>
      <w:r w:rsidRPr="00BA063B">
        <w:rPr>
          <w:rFonts w:ascii="Times New Roman" w:eastAsia="Times New Roman" w:hAnsi="Times New Roman" w:cs="Times New Roman"/>
          <w:bCs/>
          <w:sz w:val="28"/>
          <w:szCs w:val="28"/>
          <w:lang w:eastAsia="ru-RU"/>
        </w:rPr>
        <w:t>Оборудование учебного кабинета</w:t>
      </w:r>
      <w:r w:rsidRPr="00BA063B">
        <w:rPr>
          <w:rFonts w:ascii="Times New Roman" w:eastAsia="Times New Roman" w:hAnsi="Times New Roman" w:cs="Times New Roman"/>
          <w:sz w:val="28"/>
          <w:szCs w:val="28"/>
          <w:lang w:eastAsia="ru-RU"/>
        </w:rPr>
        <w:t xml:space="preserve"> «физики»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54"/>
        <w:gridCol w:w="4110"/>
        <w:gridCol w:w="52"/>
        <w:gridCol w:w="4696"/>
      </w:tblGrid>
      <w:tr w:rsidR="00BA063B" w:rsidRPr="00BA063B" w:rsidTr="00BA063B">
        <w:trPr>
          <w:trHeight w:val="136"/>
        </w:trPr>
        <w:tc>
          <w:tcPr>
            <w:tcW w:w="534" w:type="dxa"/>
            <w:gridSpan w:val="2"/>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 </w:t>
            </w:r>
          </w:p>
        </w:tc>
        <w:tc>
          <w:tcPr>
            <w:tcW w:w="411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A063B">
              <w:rPr>
                <w:rFonts w:ascii="Times New Roman" w:eastAsia="Times New Roman" w:hAnsi="Times New Roman" w:cs="Times New Roman"/>
                <w:color w:val="000000"/>
                <w:sz w:val="23"/>
                <w:szCs w:val="23"/>
                <w:lang w:eastAsia="ru-RU"/>
              </w:rPr>
              <w:t>Наименование оборудования</w:t>
            </w:r>
          </w:p>
        </w:tc>
        <w:tc>
          <w:tcPr>
            <w:tcW w:w="4748" w:type="dxa"/>
            <w:gridSpan w:val="2"/>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BA063B">
              <w:rPr>
                <w:rFonts w:ascii="Times New Roman" w:eastAsia="Times New Roman" w:hAnsi="Times New Roman" w:cs="Times New Roman"/>
                <w:color w:val="000000"/>
                <w:sz w:val="23"/>
                <w:szCs w:val="23"/>
                <w:lang w:eastAsia="ru-RU"/>
              </w:rPr>
              <w:t>Техническое описание</w:t>
            </w:r>
          </w:p>
        </w:tc>
      </w:tr>
      <w:tr w:rsidR="00BA063B" w:rsidRPr="00BA063B" w:rsidTr="00BA063B">
        <w:trPr>
          <w:trHeight w:val="107"/>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I Специализированная мебель и системы хранения </w:t>
            </w:r>
          </w:p>
        </w:tc>
      </w:tr>
      <w:tr w:rsidR="00BA063B" w:rsidRPr="00BA063B" w:rsidTr="00BA063B">
        <w:trPr>
          <w:trHeight w:val="107"/>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Основное оборудование </w:t>
            </w:r>
          </w:p>
        </w:tc>
      </w:tr>
      <w:tr w:rsidR="00BA063B" w:rsidRPr="00BA063B" w:rsidTr="00BA063B">
        <w:trPr>
          <w:trHeight w:val="110"/>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посадочные места по количеству </w:t>
            </w:r>
            <w:proofErr w:type="gramStart"/>
            <w:r w:rsidRPr="00BA063B">
              <w:rPr>
                <w:rFonts w:ascii="Times New Roman" w:eastAsia="Times New Roman" w:hAnsi="Times New Roman" w:cs="Times New Roman"/>
                <w:color w:val="000000"/>
                <w:sz w:val="23"/>
                <w:szCs w:val="23"/>
                <w:lang w:eastAsia="ru-RU"/>
              </w:rPr>
              <w:t>обучающихся</w:t>
            </w:r>
            <w:proofErr w:type="gramEnd"/>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Столы двухместные не регулируемые, стулья не регулируемые</w:t>
            </w:r>
          </w:p>
        </w:tc>
      </w:tr>
      <w:tr w:rsidR="00BA063B" w:rsidRPr="00BA063B" w:rsidTr="00BA063B">
        <w:trPr>
          <w:trHeight w:val="110"/>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2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доска учебная</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Доска меловая с лотком для мела</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3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дидактические пособия</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5</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рабочее место преподавателя </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Стол, стул</w:t>
            </w:r>
          </w:p>
        </w:tc>
      </w:tr>
      <w:tr w:rsidR="00BA063B" w:rsidRPr="00BA063B" w:rsidTr="00BA063B">
        <w:trPr>
          <w:trHeight w:val="109"/>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b/>
                <w:bCs/>
                <w:color w:val="000000"/>
                <w:sz w:val="23"/>
                <w:szCs w:val="23"/>
                <w:lang w:eastAsia="ru-RU"/>
              </w:rPr>
              <w:t xml:space="preserve">II Демонстрационные учебно-наглядные пособия </w:t>
            </w:r>
          </w:p>
        </w:tc>
      </w:tr>
      <w:tr w:rsidR="00BA063B" w:rsidRPr="00BA063B" w:rsidTr="00BA063B">
        <w:trPr>
          <w:trHeight w:val="109"/>
        </w:trPr>
        <w:tc>
          <w:tcPr>
            <w:tcW w:w="9392" w:type="dxa"/>
            <w:gridSpan w:val="5"/>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BA063B">
              <w:rPr>
                <w:rFonts w:ascii="Times New Roman" w:eastAsia="Times New Roman" w:hAnsi="Times New Roman" w:cs="Times New Roman"/>
                <w:b/>
                <w:bCs/>
                <w:color w:val="000000"/>
                <w:sz w:val="23"/>
                <w:szCs w:val="23"/>
                <w:lang w:eastAsia="ru-RU"/>
              </w:rPr>
              <w:t>Основное оборудование</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Демонстрационное оборудование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Математический маятник, пружинный маятник, психрометр, конденсатор демонстрационный, демонстрационный гальванометр, </w:t>
            </w:r>
            <w:proofErr w:type="spellStart"/>
            <w:r w:rsidRPr="00BA063B">
              <w:rPr>
                <w:rFonts w:ascii="Times New Roman" w:eastAsia="Times New Roman" w:hAnsi="Times New Roman" w:cs="Times New Roman"/>
                <w:color w:val="000000"/>
                <w:sz w:val="23"/>
                <w:szCs w:val="23"/>
                <w:lang w:eastAsia="ru-RU"/>
              </w:rPr>
              <w:t>электрофорная</w:t>
            </w:r>
            <w:proofErr w:type="spellEnd"/>
            <w:r w:rsidRPr="00BA063B">
              <w:rPr>
                <w:rFonts w:ascii="Times New Roman" w:eastAsia="Times New Roman" w:hAnsi="Times New Roman" w:cs="Times New Roman"/>
                <w:color w:val="000000"/>
                <w:sz w:val="23"/>
                <w:szCs w:val="23"/>
                <w:lang w:eastAsia="ru-RU"/>
              </w:rPr>
              <w:t xml:space="preserve"> машина, трехгранная призма </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2</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Таблицы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 xml:space="preserve">Таблица виниловая «Международная система СИ. Основные </w:t>
            </w:r>
            <w:proofErr w:type="spellStart"/>
            <w:r w:rsidRPr="00BA063B">
              <w:rPr>
                <w:rFonts w:ascii="Times New Roman" w:eastAsia="Times New Roman" w:hAnsi="Times New Roman" w:cs="Times New Roman"/>
                <w:color w:val="000000"/>
                <w:sz w:val="23"/>
                <w:szCs w:val="23"/>
                <w:lang w:eastAsia="ru-RU"/>
              </w:rPr>
              <w:t>постоянные</w:t>
            </w:r>
            <w:proofErr w:type="gramStart"/>
            <w:r w:rsidRPr="00BA063B">
              <w:rPr>
                <w:rFonts w:ascii="Times New Roman" w:eastAsia="Times New Roman" w:hAnsi="Times New Roman" w:cs="Times New Roman"/>
                <w:color w:val="000000"/>
                <w:sz w:val="23"/>
                <w:szCs w:val="23"/>
                <w:lang w:eastAsia="ru-RU"/>
              </w:rPr>
              <w:t>.П</w:t>
            </w:r>
            <w:proofErr w:type="gramEnd"/>
            <w:r w:rsidRPr="00BA063B">
              <w:rPr>
                <w:rFonts w:ascii="Times New Roman" w:eastAsia="Times New Roman" w:hAnsi="Times New Roman" w:cs="Times New Roman"/>
                <w:color w:val="000000"/>
                <w:sz w:val="23"/>
                <w:szCs w:val="23"/>
                <w:lang w:eastAsia="ru-RU"/>
              </w:rPr>
              <w:t>риставки</w:t>
            </w:r>
            <w:proofErr w:type="spellEnd"/>
            <w:r w:rsidRPr="00BA063B">
              <w:rPr>
                <w:rFonts w:ascii="Times New Roman" w:eastAsia="Times New Roman" w:hAnsi="Times New Roman" w:cs="Times New Roman"/>
                <w:color w:val="000000"/>
                <w:sz w:val="23"/>
                <w:szCs w:val="23"/>
                <w:lang w:eastAsia="ru-RU"/>
              </w:rPr>
              <w:t xml:space="preserve"> для образования десятичных кратных и дольных единиц», Таблица виниловая «Шкала электромагнитных излучений» 60*200, Таблица виниловая «Электростатика» </w:t>
            </w:r>
            <w:r w:rsidRPr="00BA063B">
              <w:rPr>
                <w:rFonts w:ascii="Times New Roman" w:eastAsia="Times New Roman" w:hAnsi="Times New Roman" w:cs="Times New Roman"/>
                <w:color w:val="000000"/>
                <w:lang w:eastAsia="ru-RU"/>
              </w:rPr>
              <w:t>700х1000, Таблица виниловая «Электродинамика» 700х1000</w:t>
            </w:r>
          </w:p>
        </w:tc>
      </w:tr>
      <w:tr w:rsidR="00BA063B" w:rsidRPr="00BA063B" w:rsidTr="00BA063B">
        <w:trPr>
          <w:trHeight w:val="109"/>
        </w:trPr>
        <w:tc>
          <w:tcPr>
            <w:tcW w:w="480"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3</w:t>
            </w:r>
          </w:p>
        </w:tc>
        <w:tc>
          <w:tcPr>
            <w:tcW w:w="4216" w:type="dxa"/>
            <w:gridSpan w:val="3"/>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BA063B">
              <w:rPr>
                <w:rFonts w:ascii="Times New Roman" w:eastAsia="Times New Roman" w:hAnsi="Times New Roman" w:cs="Times New Roman"/>
                <w:color w:val="000000"/>
                <w:sz w:val="23"/>
                <w:szCs w:val="23"/>
                <w:lang w:eastAsia="ru-RU"/>
              </w:rPr>
              <w:t>Лабораторное оборудование по физике</w:t>
            </w:r>
          </w:p>
        </w:tc>
        <w:tc>
          <w:tcPr>
            <w:tcW w:w="4696" w:type="dxa"/>
            <w:shd w:val="clear" w:color="auto" w:fill="auto"/>
          </w:tcPr>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roofErr w:type="gramStart"/>
            <w:r w:rsidRPr="00BA063B">
              <w:rPr>
                <w:rFonts w:ascii="Times New Roman" w:eastAsia="Times New Roman" w:hAnsi="Times New Roman" w:cs="Times New Roman"/>
                <w:color w:val="000000"/>
                <w:sz w:val="23"/>
                <w:szCs w:val="23"/>
                <w:lang w:eastAsia="ru-RU"/>
              </w:rPr>
              <w:t>Штативы, наборы шариков, наборы пружин разной жесткости, психрометры, термометры, динамометры, линзы, деревянные бруски, динамометры, амперметры лабораторные, вольтметры лабораторные, набор резисторов, набор реостатов, соединительные провода,  источники тока, набор дифракционных решеток, экраны оптические, набор карт звездного неба</w:t>
            </w:r>
            <w:proofErr w:type="gramEnd"/>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bl>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
    <w:p w:rsidR="00BA063B" w:rsidRPr="00BA063B" w:rsidRDefault="00BA063B" w:rsidP="00BA063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3.2. Информационное обеспечение реализации программы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Основные источники:</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Мякишев Г.Я. Физика. 10 класс. Базовый и углублённый уровни. ЭФУ / </w:t>
      </w:r>
      <w:proofErr w:type="spellStart"/>
      <w:r w:rsidRPr="00BA063B">
        <w:rPr>
          <w:rFonts w:ascii="Times New Roman" w:eastAsia="Times New Roman" w:hAnsi="Times New Roman" w:cs="Times New Roman"/>
          <w:bCs/>
          <w:sz w:val="28"/>
          <w:szCs w:val="28"/>
          <w:lang w:eastAsia="ru-RU"/>
        </w:rPr>
        <w:t>Мякишев</w:t>
      </w:r>
      <w:proofErr w:type="spellEnd"/>
      <w:r w:rsidRPr="00BA063B">
        <w:rPr>
          <w:rFonts w:ascii="Times New Roman" w:eastAsia="Times New Roman" w:hAnsi="Times New Roman" w:cs="Times New Roman"/>
          <w:bCs/>
          <w:sz w:val="28"/>
          <w:szCs w:val="28"/>
          <w:lang w:eastAsia="ru-RU"/>
        </w:rPr>
        <w:t xml:space="preserve"> Г.Я., </w:t>
      </w:r>
      <w:proofErr w:type="spellStart"/>
      <w:r w:rsidRPr="00BA063B">
        <w:rPr>
          <w:rFonts w:ascii="Times New Roman" w:eastAsia="Times New Roman" w:hAnsi="Times New Roman" w:cs="Times New Roman"/>
          <w:bCs/>
          <w:sz w:val="28"/>
          <w:szCs w:val="28"/>
          <w:lang w:eastAsia="ru-RU"/>
        </w:rPr>
        <w:t>Буховцев</w:t>
      </w:r>
      <w:proofErr w:type="spellEnd"/>
      <w:r w:rsidRPr="00BA063B">
        <w:rPr>
          <w:rFonts w:ascii="Times New Roman" w:eastAsia="Times New Roman" w:hAnsi="Times New Roman" w:cs="Times New Roman"/>
          <w:bCs/>
          <w:sz w:val="28"/>
          <w:szCs w:val="28"/>
          <w:lang w:eastAsia="ru-RU"/>
        </w:rPr>
        <w:t xml:space="preserve"> Б.Б., Сотский Н.Н.  — Москва: Просвещение, 2022.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Мякишев Г.Я. Физика. 11 класс. Базовый и углублённый уровни. ЭФУ / </w:t>
      </w:r>
      <w:proofErr w:type="spellStart"/>
      <w:r w:rsidRPr="00BA063B">
        <w:rPr>
          <w:rFonts w:ascii="Times New Roman" w:eastAsia="Times New Roman" w:hAnsi="Times New Roman" w:cs="Times New Roman"/>
          <w:bCs/>
          <w:sz w:val="28"/>
          <w:szCs w:val="28"/>
          <w:lang w:eastAsia="ru-RU"/>
        </w:rPr>
        <w:t>Мякишев</w:t>
      </w:r>
      <w:proofErr w:type="spellEnd"/>
      <w:r w:rsidRPr="00BA063B">
        <w:rPr>
          <w:rFonts w:ascii="Times New Roman" w:eastAsia="Times New Roman" w:hAnsi="Times New Roman" w:cs="Times New Roman"/>
          <w:bCs/>
          <w:sz w:val="28"/>
          <w:szCs w:val="28"/>
          <w:lang w:eastAsia="ru-RU"/>
        </w:rPr>
        <w:t xml:space="preserve"> Г.Я., </w:t>
      </w:r>
      <w:proofErr w:type="spellStart"/>
      <w:r w:rsidRPr="00BA063B">
        <w:rPr>
          <w:rFonts w:ascii="Times New Roman" w:eastAsia="Times New Roman" w:hAnsi="Times New Roman" w:cs="Times New Roman"/>
          <w:bCs/>
          <w:sz w:val="28"/>
          <w:szCs w:val="28"/>
          <w:lang w:eastAsia="ru-RU"/>
        </w:rPr>
        <w:t>Буховцев</w:t>
      </w:r>
      <w:proofErr w:type="spellEnd"/>
      <w:r w:rsidRPr="00BA063B">
        <w:rPr>
          <w:rFonts w:ascii="Times New Roman" w:eastAsia="Times New Roman" w:hAnsi="Times New Roman" w:cs="Times New Roman"/>
          <w:bCs/>
          <w:sz w:val="28"/>
          <w:szCs w:val="28"/>
          <w:lang w:eastAsia="ru-RU"/>
        </w:rPr>
        <w:t xml:space="preserve"> Б.Б.  — Москва: Просвещение, 2022.  </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Интернет-ресурсы:</w:t>
      </w:r>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lastRenderedPageBreak/>
        <w:t xml:space="preserve">1. Российское образование Федеральный портал </w:t>
      </w:r>
      <w:hyperlink r:id="rId11" w:history="1">
        <w:r w:rsidRPr="00BA063B">
          <w:rPr>
            <w:rFonts w:ascii="Times New Roman" w:eastAsia="Times New Roman" w:hAnsi="Times New Roman" w:cs="Times New Roman"/>
            <w:bCs/>
            <w:color w:val="0000FF"/>
            <w:sz w:val="28"/>
            <w:szCs w:val="28"/>
            <w:u w:val="single"/>
            <w:lang w:eastAsia="ru-RU"/>
          </w:rPr>
          <w:t>www.edu.ru</w:t>
        </w:r>
      </w:hyperlink>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 xml:space="preserve">2. Всероссийский интернет-педсовет </w:t>
      </w:r>
      <w:hyperlink r:id="rId12" w:history="1">
        <w:r w:rsidRPr="00BA063B">
          <w:rPr>
            <w:rFonts w:ascii="Times New Roman" w:eastAsia="Times New Roman" w:hAnsi="Times New Roman" w:cs="Times New Roman"/>
            <w:bCs/>
            <w:color w:val="0000FF"/>
            <w:sz w:val="28"/>
            <w:szCs w:val="28"/>
            <w:u w:val="single"/>
            <w:lang w:eastAsia="ru-RU"/>
          </w:rPr>
          <w:t>http://pedsovet.org</w:t>
        </w:r>
      </w:hyperlink>
    </w:p>
    <w:p w:rsidR="00BA063B" w:rsidRPr="00BA063B" w:rsidRDefault="00BA063B" w:rsidP="00BA0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BA063B">
        <w:rPr>
          <w:rFonts w:ascii="Times New Roman" w:eastAsia="Times New Roman" w:hAnsi="Times New Roman" w:cs="Times New Roman"/>
          <w:bCs/>
          <w:sz w:val="28"/>
          <w:szCs w:val="28"/>
          <w:lang w:eastAsia="ru-RU"/>
        </w:rPr>
        <w:t>3. Информационная образовательная сеть «Эврика» -</w:t>
      </w:r>
      <w:hyperlink r:id="rId13" w:history="1">
        <w:r w:rsidRPr="00BA063B">
          <w:rPr>
            <w:rFonts w:ascii="Times New Roman" w:eastAsia="Times New Roman" w:hAnsi="Times New Roman" w:cs="Times New Roman"/>
            <w:bCs/>
            <w:color w:val="0000FF"/>
            <w:sz w:val="28"/>
            <w:szCs w:val="28"/>
            <w:u w:val="single"/>
            <w:lang w:eastAsia="ru-RU"/>
          </w:rPr>
          <w:t>http://eurekanet.ru</w:t>
        </w:r>
      </w:hyperlink>
    </w:p>
    <w:p w:rsidR="00BA063B" w:rsidRPr="00BA063B" w:rsidRDefault="00BA063B" w:rsidP="00BA063B">
      <w:pPr>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autoSpaceDE w:val="0"/>
        <w:autoSpaceDN w:val="0"/>
        <w:adjustRightInd w:val="0"/>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spacing w:after="0" w:line="360" w:lineRule="auto"/>
        <w:ind w:left="426" w:hanging="426"/>
        <w:jc w:val="both"/>
        <w:rPr>
          <w:rFonts w:ascii="Times New Roman" w:eastAsia="Times New Roman" w:hAnsi="Times New Roman" w:cs="Times New Roman"/>
          <w:color w:val="000000"/>
          <w:sz w:val="28"/>
          <w:szCs w:val="28"/>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br w:type="page"/>
      </w:r>
      <w:r w:rsidRPr="00BA063B">
        <w:rPr>
          <w:rFonts w:ascii="Times New Roman" w:eastAsia="Times New Roman" w:hAnsi="Times New Roman" w:cs="Times New Roman"/>
          <w:b/>
          <w:color w:val="000000"/>
          <w:sz w:val="24"/>
          <w:szCs w:val="24"/>
          <w:lang w:eastAsia="ru-RU"/>
        </w:rPr>
        <w:lastRenderedPageBreak/>
        <w:t>4. КОНТРОЛЬ И ОЦЕНКА РЕЗУЛЬТАТОВ ОСВОЕНИЯ ОБЩЕОБРАЗОВАТЕЛЬНОЙ ДИСЦИПЛИНЫ</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p>
    <w:tbl>
      <w:tblPr>
        <w:tblpPr w:leftFromText="180" w:rightFromText="180" w:vertAnchor="text" w:horzAnchor="margin" w:tblpY="295"/>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91"/>
        <w:gridCol w:w="3191"/>
      </w:tblGrid>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color w:val="000000"/>
                <w:sz w:val="24"/>
                <w:szCs w:val="24"/>
                <w:lang w:eastAsia="ru-RU"/>
              </w:rPr>
              <w:t>Общая/профессиональная компетенция</w:t>
            </w:r>
          </w:p>
        </w:tc>
        <w:tc>
          <w:tcPr>
            <w:tcW w:w="3191" w:type="dxa"/>
            <w:shd w:val="clear" w:color="auto" w:fill="auto"/>
          </w:tcPr>
          <w:p w:rsidR="00BA063B" w:rsidRPr="00BA063B" w:rsidRDefault="00BA063B" w:rsidP="00BA063B">
            <w:pPr>
              <w:spacing w:after="0" w:line="360" w:lineRule="auto"/>
              <w:jc w:val="center"/>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color w:val="000000"/>
                <w:sz w:val="24"/>
                <w:szCs w:val="24"/>
                <w:lang w:eastAsia="ru-RU"/>
              </w:rPr>
              <w:t>Раздел/Тема</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BA063B">
              <w:rPr>
                <w:rFonts w:ascii="Times New Roman" w:eastAsia="Times New Roman" w:hAnsi="Times New Roman" w:cs="Times New Roman"/>
                <w:b/>
                <w:color w:val="000000"/>
                <w:sz w:val="24"/>
                <w:szCs w:val="24"/>
                <w:lang w:eastAsia="ru-RU"/>
              </w:rPr>
              <w:t>Тип оценочных мероприятий</w:t>
            </w: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Контрольная работа</w:t>
            </w: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 xml:space="preserve">устный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A063B" w:rsidRPr="00BA063B" w:rsidRDefault="00BA063B" w:rsidP="00BA063B">
            <w:pPr>
              <w:keepNext/>
              <w:keepLines/>
              <w:spacing w:after="0" w:line="24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1 Тема 1.1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физический диктант</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CYR" w:eastAsia="Times New Roman" w:hAnsi="Times New Roman CYR" w:cs="Times New Roman CYR"/>
                <w:sz w:val="24"/>
                <w:szCs w:val="24"/>
                <w:lang w:eastAsia="ru-RU"/>
              </w:rPr>
              <w:t>ОК.06</w:t>
            </w:r>
            <w:proofErr w:type="gramStart"/>
            <w:r w:rsidRPr="00BA063B">
              <w:rPr>
                <w:rFonts w:ascii="Times New Roman CYR" w:eastAsia="Times New Roman" w:hAnsi="Times New Roman CYR" w:cs="Times New Roman CYR"/>
                <w:sz w:val="24"/>
                <w:szCs w:val="24"/>
                <w:lang w:eastAsia="ru-RU"/>
              </w:rPr>
              <w:t xml:space="preserve"> П</w:t>
            </w:r>
            <w:proofErr w:type="gramEnd"/>
            <w:r w:rsidRPr="00BA063B">
              <w:rPr>
                <w:rFonts w:ascii="Times New Roman CYR" w:eastAsia="Times New Roman" w:hAnsi="Times New Roman CYR" w:cs="Times New Roman CYR"/>
                <w:sz w:val="24"/>
                <w:szCs w:val="24"/>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промежуточная аттестация</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Контрольная работа </w:t>
            </w: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BA063B" w:rsidP="00BA063B">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1" w:type="dxa"/>
            <w:shd w:val="clear" w:color="auto" w:fill="auto"/>
          </w:tcPr>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2 Тема 2.1,2.2,2.3,2.4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3 Тема 3.1,3.2,3.3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4 Тема 4.1,4.2,4.3,4.4</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5 Тема 5.1,5.2</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6 Тема 6.1,6.2,6.3</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7 Тема 7.1</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Раздел 8 Тема 8.1</w:t>
            </w: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tc>
      </w:tr>
      <w:tr w:rsidR="00BA063B" w:rsidRPr="00BA063B" w:rsidTr="00BA063B">
        <w:tc>
          <w:tcPr>
            <w:tcW w:w="3190" w:type="dxa"/>
            <w:shd w:val="clear" w:color="auto" w:fill="auto"/>
          </w:tcPr>
          <w:p w:rsidR="00BA063B" w:rsidRPr="00BA063B" w:rsidRDefault="00783C00" w:rsidP="00BA063B">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t>ПК 1.3</w:t>
            </w:r>
            <w:proofErr w:type="gramStart"/>
            <w:r w:rsidRPr="00783C00">
              <w:rPr>
                <w:rFonts w:ascii="Times New Roman" w:eastAsia="Times New Roman" w:hAnsi="Times New Roman" w:cs="Times New Roman"/>
                <w:sz w:val="24"/>
                <w:szCs w:val="24"/>
                <w:lang w:eastAsia="ru-RU"/>
              </w:rPr>
              <w:t xml:space="preserve"> П</w:t>
            </w:r>
            <w:proofErr w:type="gramEnd"/>
            <w:r w:rsidRPr="00783C00">
              <w:rPr>
                <w:rFonts w:ascii="Times New Roman" w:eastAsia="Times New Roman" w:hAnsi="Times New Roman" w:cs="Times New Roman"/>
                <w:sz w:val="24"/>
                <w:szCs w:val="24"/>
                <w:lang w:eastAsia="ru-RU"/>
              </w:rPr>
              <w:t>роверять оснащенность, работоспособность, исправность и осуществлять настройку оборудования поста для различных способов сварки;</w:t>
            </w:r>
          </w:p>
        </w:tc>
        <w:tc>
          <w:tcPr>
            <w:tcW w:w="3191" w:type="dxa"/>
            <w:shd w:val="clear" w:color="auto" w:fill="auto"/>
          </w:tcPr>
          <w:p w:rsidR="00BA063B" w:rsidRPr="00BA063B" w:rsidRDefault="007A3170"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00BA063B"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w:t>
            </w:r>
            <w:r w:rsidR="00E25C03">
              <w:rPr>
                <w:rFonts w:ascii="Times New Roman" w:eastAsia="Times New Roman" w:hAnsi="Times New Roman" w:cs="Times New Roman"/>
                <w:sz w:val="24"/>
                <w:szCs w:val="24"/>
                <w:lang w:eastAsia="ru-RU"/>
              </w:rPr>
              <w:t>5.3,5.4,5.5,5.7,5.9,7.1,7.2,7.3,8.1,8.2,8.3,8.4,8.5</w:t>
            </w:r>
          </w:p>
          <w:p w:rsid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00BA063B"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w:t>
            </w:r>
            <w:r>
              <w:rPr>
                <w:rFonts w:ascii="Times New Roman" w:eastAsia="Times New Roman" w:hAnsi="Times New Roman" w:cs="Times New Roman"/>
                <w:sz w:val="24"/>
                <w:szCs w:val="24"/>
                <w:lang w:eastAsia="ru-RU"/>
              </w:rPr>
              <w:lastRenderedPageBreak/>
              <w:t>,9.11,9.12,10.1,10.3,10.4,10.5,10.6,10.7,10.8,10.9,10.10,10.11,10.12,11.1,11.2,12.1-12.8,13.1-13.4</w:t>
            </w:r>
          </w:p>
          <w:p w:rsidR="00E25C03" w:rsidRP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4 Тема </w:t>
            </w:r>
            <w:r w:rsidR="00546AAE">
              <w:rPr>
                <w:rFonts w:ascii="Times New Roman" w:eastAsia="Times New Roman" w:hAnsi="Times New Roman" w:cs="Times New Roman"/>
                <w:sz w:val="24"/>
                <w:szCs w:val="24"/>
                <w:lang w:eastAsia="ru-RU"/>
              </w:rPr>
              <w:t>16.1-16.13,17.1</w:t>
            </w:r>
          </w:p>
          <w:p w:rsidR="00BA063B" w:rsidRPr="00BA063B" w:rsidRDefault="00E25C03" w:rsidP="00BA063B">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00BA063B"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w:t>
            </w:r>
            <w:r w:rsidR="00546AAE">
              <w:rPr>
                <w:rFonts w:ascii="Times New Roman" w:eastAsia="Times New Roman" w:hAnsi="Times New Roman" w:cs="Times New Roman"/>
                <w:sz w:val="24"/>
                <w:szCs w:val="24"/>
                <w:lang w:eastAsia="ru-RU"/>
              </w:rPr>
              <w:t>,19.16</w:t>
            </w:r>
          </w:p>
          <w:p w:rsidR="00BA063B" w:rsidRPr="00BA063B" w:rsidRDefault="00BA063B" w:rsidP="00BA063B">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Тестирование</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BA063B" w:rsidRPr="00BA063B" w:rsidRDefault="00BA063B" w:rsidP="00BA063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BA063B" w:rsidRPr="00BA063B" w:rsidRDefault="00BA063B" w:rsidP="00BA063B">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546AAE" w:rsidRPr="00BA063B" w:rsidTr="00BA063B">
        <w:tc>
          <w:tcPr>
            <w:tcW w:w="3190" w:type="dxa"/>
            <w:shd w:val="clear" w:color="auto" w:fill="auto"/>
          </w:tcPr>
          <w:p w:rsidR="00546AAE" w:rsidRPr="00BA063B" w:rsidRDefault="00546AAE" w:rsidP="00546AAE">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lastRenderedPageBreak/>
              <w:t>ПК 3.1</w:t>
            </w:r>
            <w:proofErr w:type="gramStart"/>
            <w:r w:rsidRPr="00783C00">
              <w:rPr>
                <w:rFonts w:ascii="Times New Roman" w:eastAsia="Times New Roman" w:hAnsi="Times New Roman" w:cs="Times New Roman"/>
                <w:sz w:val="24"/>
                <w:szCs w:val="24"/>
                <w:lang w:eastAsia="ru-RU"/>
              </w:rPr>
              <w:t xml:space="preserve"> В</w:t>
            </w:r>
            <w:proofErr w:type="gramEnd"/>
            <w:r w:rsidRPr="00783C00">
              <w:rPr>
                <w:rFonts w:ascii="Times New Roman" w:eastAsia="Times New Roman" w:hAnsi="Times New Roman" w:cs="Times New Roman"/>
                <w:sz w:val="24"/>
                <w:szCs w:val="24"/>
                <w:lang w:eastAsia="ru-RU"/>
              </w:rPr>
              <w:t>ыполнять ручную дуговую сварку (наплавку) неплавящимся электродом в защитном газе различных деталей из углеродистых и конструкционных сталей во всех пространственных положениях сварного шва;</w:t>
            </w:r>
          </w:p>
        </w:tc>
        <w:tc>
          <w:tcPr>
            <w:tcW w:w="3191" w:type="dxa"/>
            <w:shd w:val="clear" w:color="auto" w:fill="auto"/>
          </w:tcPr>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4.4,4.5,4.8,4.9,5.3,5.4,5.5,5.7,5.9,7.1,7.2,7.3,8.1,8.2,8.3,8.4,8.5</w:t>
            </w:r>
          </w:p>
          <w:p w:rsidR="00546AAE"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,9.5,9.6,9.8,9.10,9.11,9.12,10.1,10.3,10.4,10.5,10.6,10.7,10.8,10.9,10.10,10.11,10.12,11.1,11.2,12.1-12.8,13.1-13.4</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Тема 16.1-16.13,17.1</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9.14,19.15,19.16</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Тестирование</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tc>
      </w:tr>
      <w:tr w:rsidR="00546AAE" w:rsidRPr="00BA063B" w:rsidTr="00BA063B">
        <w:tc>
          <w:tcPr>
            <w:tcW w:w="3190" w:type="dxa"/>
            <w:shd w:val="clear" w:color="auto" w:fill="auto"/>
          </w:tcPr>
          <w:p w:rsidR="00546AAE" w:rsidRPr="00783C00" w:rsidRDefault="00546AAE" w:rsidP="00546AAE">
            <w:pPr>
              <w:spacing w:after="0" w:line="240" w:lineRule="auto"/>
              <w:rPr>
                <w:rFonts w:ascii="Times New Roman" w:eastAsia="Times New Roman" w:hAnsi="Times New Roman" w:cs="Times New Roman"/>
                <w:sz w:val="24"/>
                <w:szCs w:val="24"/>
                <w:lang w:eastAsia="ru-RU"/>
              </w:rPr>
            </w:pPr>
            <w:r w:rsidRPr="00783C00">
              <w:rPr>
                <w:rFonts w:ascii="Times New Roman" w:eastAsia="Times New Roman" w:hAnsi="Times New Roman" w:cs="Times New Roman"/>
                <w:sz w:val="24"/>
                <w:szCs w:val="24"/>
                <w:lang w:eastAsia="ru-RU"/>
              </w:rPr>
              <w:t>ПК 4.3</w:t>
            </w:r>
            <w:proofErr w:type="gramStart"/>
            <w:r w:rsidRPr="00783C00">
              <w:rPr>
                <w:rFonts w:ascii="Times New Roman" w:eastAsia="Times New Roman" w:hAnsi="Times New Roman" w:cs="Times New Roman"/>
                <w:sz w:val="24"/>
                <w:szCs w:val="24"/>
                <w:lang w:eastAsia="ru-RU"/>
              </w:rPr>
              <w:t xml:space="preserve"> В</w:t>
            </w:r>
            <w:proofErr w:type="gramEnd"/>
            <w:r w:rsidRPr="00783C00">
              <w:rPr>
                <w:rFonts w:ascii="Times New Roman" w:eastAsia="Times New Roman" w:hAnsi="Times New Roman" w:cs="Times New Roman"/>
                <w:sz w:val="24"/>
                <w:szCs w:val="24"/>
                <w:lang w:eastAsia="ru-RU"/>
              </w:rPr>
              <w:t>ыполнять частично механизированную наплавку различных деталей;</w:t>
            </w:r>
          </w:p>
        </w:tc>
        <w:tc>
          <w:tcPr>
            <w:tcW w:w="3191" w:type="dxa"/>
            <w:shd w:val="clear" w:color="auto" w:fill="auto"/>
          </w:tcPr>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2 Тема 4.1,4.3</w:t>
            </w:r>
            <w:r w:rsidRPr="00BA063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4.4,4.5,4.8,4.9,5.3,5.4,5.5,5.7,5.9,7.1,7.2,7.3,8.1,8.2,8.3,8.4,8.5</w:t>
            </w:r>
          </w:p>
          <w:p w:rsidR="00546AAE"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3 Тема 9.1,9.2,9.3,9</w:t>
            </w:r>
            <w:r w:rsidRPr="00BA063B">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,9.5,9.6,9.8,9.10,9.11,9.12,10.1,10.3,10.4,10.5,10.6,10.7,10.8,10.9,10.10,10.11,10.12,11.1,11.2,12.1-12.8,13.1-13.4</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4 Тема 16.1-</w:t>
            </w:r>
            <w:r>
              <w:rPr>
                <w:rFonts w:ascii="Times New Roman" w:eastAsia="Times New Roman" w:hAnsi="Times New Roman" w:cs="Times New Roman"/>
                <w:sz w:val="24"/>
                <w:szCs w:val="24"/>
                <w:lang w:eastAsia="ru-RU"/>
              </w:rPr>
              <w:lastRenderedPageBreak/>
              <w:t>16.13,17.1</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5 Тема 19.13,</w:t>
            </w:r>
            <w:r w:rsidRPr="00BA063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9.14,19.15,19.16</w:t>
            </w:r>
          </w:p>
          <w:p w:rsidR="00546AAE" w:rsidRPr="00BA063B" w:rsidRDefault="00546AAE" w:rsidP="00546AAE">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lastRenderedPageBreak/>
              <w:t>Тестирование</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устный опрос </w:t>
            </w:r>
          </w:p>
          <w:p w:rsidR="00546AAE" w:rsidRPr="00BA063B" w:rsidRDefault="00546AAE" w:rsidP="00546AAE">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фронтальный письменный опрос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 xml:space="preserve">• промежуточная аттестация </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BA063B">
              <w:rPr>
                <w:rFonts w:ascii="Times New Roman" w:eastAsia="Times New Roman" w:hAnsi="Times New Roman" w:cs="Times New Roman"/>
                <w:color w:val="000000"/>
                <w:sz w:val="24"/>
                <w:szCs w:val="24"/>
                <w:lang w:eastAsia="ru-RU"/>
              </w:rPr>
              <w:t>Контрольная работа</w:t>
            </w:r>
          </w:p>
          <w:p w:rsidR="00546AAE" w:rsidRPr="00BA063B" w:rsidRDefault="00546AAE" w:rsidP="00546AAE">
            <w:pPr>
              <w:autoSpaceDE w:val="0"/>
              <w:autoSpaceDN w:val="0"/>
              <w:adjustRightInd w:val="0"/>
              <w:spacing w:after="0" w:line="240" w:lineRule="auto"/>
              <w:rPr>
                <w:rFonts w:ascii="Times New Roman" w:eastAsia="Times New Roman" w:hAnsi="Times New Roman" w:cs="Times New Roman"/>
                <w:b/>
                <w:sz w:val="24"/>
                <w:szCs w:val="24"/>
                <w:lang w:eastAsia="ru-RU"/>
              </w:rPr>
            </w:pPr>
          </w:p>
        </w:tc>
      </w:tr>
    </w:tbl>
    <w:p w:rsidR="00BA063B" w:rsidRPr="00BA063B" w:rsidRDefault="00BA063B" w:rsidP="00BA063B">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BA063B">
        <w:rPr>
          <w:rFonts w:ascii="Times New Roman" w:eastAsia="Times New Roman" w:hAnsi="Times New Roman" w:cs="Times New Roman"/>
          <w:color w:val="000000"/>
          <w:sz w:val="28"/>
          <w:szCs w:val="28"/>
          <w:lang w:eastAsia="ru-RU"/>
        </w:rPr>
        <w:lastRenderedPageBreak/>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A063B" w:rsidRPr="00BA063B" w:rsidRDefault="00BA063B" w:rsidP="00BA063B">
      <w:pPr>
        <w:spacing w:after="0" w:line="360" w:lineRule="auto"/>
        <w:ind w:left="426" w:hanging="426"/>
        <w:jc w:val="both"/>
        <w:rPr>
          <w:rFonts w:ascii="Times New Roman" w:eastAsia="Times New Roman" w:hAnsi="Times New Roman" w:cs="Times New Roman"/>
          <w:sz w:val="24"/>
          <w:szCs w:val="24"/>
          <w:lang w:eastAsia="ru-RU"/>
        </w:rPr>
      </w:pPr>
    </w:p>
    <w:p w:rsidR="00BA063B" w:rsidRPr="00BA063B" w:rsidRDefault="00BA063B" w:rsidP="00BA063B">
      <w:pPr>
        <w:spacing w:after="0" w:line="360" w:lineRule="auto"/>
        <w:ind w:left="426" w:hanging="426"/>
        <w:jc w:val="both"/>
        <w:rPr>
          <w:rFonts w:ascii="Times New Roman" w:eastAsia="Times New Roman" w:hAnsi="Times New Roman" w:cs="Times New Roman"/>
          <w:sz w:val="24"/>
          <w:szCs w:val="24"/>
          <w:lang w:eastAsia="ru-RU"/>
        </w:rPr>
        <w:sectPr w:rsidR="00BA063B" w:rsidRPr="00BA063B" w:rsidSect="00BA063B">
          <w:pgSz w:w="11906" w:h="16838" w:code="9"/>
          <w:pgMar w:top="1134" w:right="851" w:bottom="1134" w:left="1701" w:header="709" w:footer="709" w:gutter="0"/>
          <w:cols w:space="720"/>
          <w:titlePg/>
          <w:docGrid w:linePitch="326"/>
        </w:sectPr>
      </w:pP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lastRenderedPageBreak/>
        <w:t>Приложение 1</w:t>
      </w: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jc w:val="right"/>
        <w:rPr>
          <w:rFonts w:ascii="Times New Roman" w:eastAsia="Times New Roman" w:hAnsi="Times New Roman" w:cs="Times New Roman"/>
          <w:b/>
          <w:sz w:val="24"/>
          <w:szCs w:val="24"/>
          <w:lang w:eastAsia="ru-RU"/>
        </w:rPr>
      </w:pP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A063B">
        <w:rPr>
          <w:rFonts w:ascii="Times New Roman" w:eastAsia="Times New Roman" w:hAnsi="Times New Roman" w:cs="Times New Roman"/>
          <w:b/>
          <w:sz w:val="28"/>
          <w:szCs w:val="28"/>
          <w:lang w:eastAsia="ru-RU"/>
        </w:rPr>
        <w:t>ПРИМЕРНЫЕ ТЕМЫ РЕФЕРАТОВ (ДОКЛАДОВ),</w:t>
      </w: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roofErr w:type="gramStart"/>
      <w:r w:rsidRPr="00BA063B">
        <w:rPr>
          <w:rFonts w:ascii="Times New Roman" w:eastAsia="Times New Roman" w:hAnsi="Times New Roman" w:cs="Times New Roman"/>
          <w:b/>
          <w:sz w:val="28"/>
          <w:szCs w:val="28"/>
          <w:lang w:eastAsia="ru-RU"/>
        </w:rPr>
        <w:t>ИНДИВИДУАЛЬНЫХ ПРОЕКТОВ</w:t>
      </w:r>
      <w:proofErr w:type="gramEnd"/>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Александр Григорьевич Столетов — русский физик.</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Александр Степанович Попов — русский ученый, изобретатель радио.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Альтернативная энергетика.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Акустические свойства полупроводников.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Андре Мари Ампер — основоположник электродинамики.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Астероиды.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Астрономия наших дней.</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Атомная физика. Изотопы. Применение радиоактивных изотопов.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Бесконтактные методы контроля температуры.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Биполярные транзисторы.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Величайшие открытия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Виды электрических разрядов. Электрические разряды на службе человека.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Влияние дефектов на физические свойства кристаллов.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Вселенная и темная материя.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Галилео Галилей — основатель точного естествознания.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Дифракция в нашей жизни.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Законы Кирхгофа для электрической цепи.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Законы сохранения в механике.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Игорь Васильевич Курчатов — физик, организатор атомной науки и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Исаак Ньютон — создатель классической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Использование электроэнергии в транспорте.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Классификация и характеристики элементарных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Конструкционная прочность материала и ее связь со структурой.</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Конструкция и виды лазеров.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Криоэлектроника (микроэлектроника и холод).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Лазерные технологии и их использование.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Леонардо да Винчи — ученый и изобретатель.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Магнитные измерения (принципы построения приборов, способы измерения магнитного потока, магнитной индукции).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Майкл Фарадей — создатель учения об электромагнитном поле.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Макс Планк.</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Методы наблюдения и регистрации радиоактивных излучений и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Методы определения плотности.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Михаил Васильевич Ломоносов — ученый энциклопедист.</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Модели атома. Опыт Резерфорда.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Молекулярно-кинетическая теория идеальных газов.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Молния — газовый разряд в природных условиях.</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xml:space="preserve">• Нанотехнология — междисциплинарная область </w:t>
      </w:r>
      <w:proofErr w:type="gramStart"/>
      <w:r w:rsidRPr="00BA063B">
        <w:rPr>
          <w:rFonts w:ascii="Times New Roman" w:eastAsia="Times New Roman" w:hAnsi="Times New Roman" w:cs="Times New Roman"/>
          <w:color w:val="000000"/>
          <w:sz w:val="24"/>
          <w:szCs w:val="24"/>
          <w:lang w:eastAsia="ru-RU"/>
        </w:rPr>
        <w:t>фундаментальной</w:t>
      </w:r>
      <w:proofErr w:type="gramEnd"/>
      <w:r w:rsidRPr="00BA063B">
        <w:rPr>
          <w:rFonts w:ascii="Times New Roman" w:eastAsia="Times New Roman" w:hAnsi="Times New Roman" w:cs="Times New Roman"/>
          <w:color w:val="000000"/>
          <w:sz w:val="24"/>
          <w:szCs w:val="24"/>
          <w:lang w:eastAsia="ru-RU"/>
        </w:rPr>
        <w:t xml:space="preserve"> и приклад-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ной науки и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Никола Тесла: жизнь и необычайные открытия.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Николай Коперник — создатель гелиоцентрической системы мира.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Нильс Бор — один из создателей современной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 Объяснение фотосинтеза с точки зрения физики.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Оптические явления в природе.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Открытие и применение высокотемпературной сверхпроводимости.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lastRenderedPageBreak/>
        <w:t>• Переменный электрический ток и его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Плазма — четвертое состояние вещества.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Планеты Солнечной системы.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Полупроводниковые датчики температуры.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Применение жидких кристаллов в промышленности.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Применение ядерных реакторов.</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Природа ферромагнетизма.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Проблемы экологии, связанные с использованием тепловых машин.</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Производство, передача и использование электроэнергии.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Происхождение Солнечной системы.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Пьезоэлектрический эффект его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Развитие сре</w:t>
      </w:r>
      <w:proofErr w:type="gramStart"/>
      <w:r w:rsidRPr="00BA063B">
        <w:rPr>
          <w:rFonts w:ascii="Times New Roman" w:eastAsia="Times New Roman" w:hAnsi="Times New Roman" w:cs="Times New Roman"/>
          <w:color w:val="000000"/>
          <w:sz w:val="24"/>
          <w:szCs w:val="24"/>
          <w:lang w:eastAsia="ru-RU"/>
        </w:rPr>
        <w:t>дств св</w:t>
      </w:r>
      <w:proofErr w:type="gramEnd"/>
      <w:r w:rsidRPr="00BA063B">
        <w:rPr>
          <w:rFonts w:ascii="Times New Roman" w:eastAsia="Times New Roman" w:hAnsi="Times New Roman" w:cs="Times New Roman"/>
          <w:color w:val="000000"/>
          <w:sz w:val="24"/>
          <w:szCs w:val="24"/>
          <w:lang w:eastAsia="ru-RU"/>
        </w:rPr>
        <w:t>язи и радио.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Реактивные двигатели и основы работы тепловой машины.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Реликтовое излучение.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Рентгеновские лучи. История открытия.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Рождение и эволюция звезд.</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Роль К.Э.Циолковского в развитии космонавтики.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Свет — электромагнитная волна.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Сергей Павлович Королев — конструктор и организатор производства ракетно-</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космической техники.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Силы трения.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Современная спутниковая связь.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Современная физическая картина мира.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Современные средства связи.</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Солнце — источник жизни на Земле.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Трансформаторы.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Ультразвук (получение, свойства, применение).</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Управляемый термоядерный синтез.</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Ускорители заряженных частиц.</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Физика и музыка.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Физические свойства атмосферы.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Фотоэлементы.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Фотоэффект. Применение явления фотоэффекта.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xml:space="preserve">• </w:t>
      </w:r>
      <w:proofErr w:type="spellStart"/>
      <w:r w:rsidRPr="00BA063B">
        <w:rPr>
          <w:rFonts w:ascii="Times New Roman" w:eastAsia="Times New Roman" w:hAnsi="Times New Roman" w:cs="Times New Roman"/>
          <w:color w:val="000000"/>
          <w:sz w:val="24"/>
          <w:szCs w:val="24"/>
          <w:lang w:eastAsia="ru-RU"/>
        </w:rPr>
        <w:t>ХансКристиан</w:t>
      </w:r>
      <w:proofErr w:type="spellEnd"/>
      <w:r w:rsidRPr="00BA063B">
        <w:rPr>
          <w:rFonts w:ascii="Times New Roman" w:eastAsia="Times New Roman" w:hAnsi="Times New Roman" w:cs="Times New Roman"/>
          <w:color w:val="000000"/>
          <w:sz w:val="24"/>
          <w:szCs w:val="24"/>
          <w:lang w:eastAsia="ru-RU"/>
        </w:rPr>
        <w:t xml:space="preserve"> Эрстед — основоположник электромагнетизма.</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Черные дыры.</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Шкала электромагнитных волн.</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Экологические проблемы и возможные пути их решения.</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Электронная проводимость металлов. Сверхпроводимость.</w:t>
      </w:r>
    </w:p>
    <w:p w:rsidR="00BA063B" w:rsidRPr="00BA063B" w:rsidRDefault="00BA063B" w:rsidP="00BA063B">
      <w:pPr>
        <w:shd w:val="clear" w:color="auto" w:fill="FFFFFF"/>
        <w:spacing w:after="0" w:line="240" w:lineRule="auto"/>
        <w:rPr>
          <w:rFonts w:ascii="Calibri" w:eastAsia="Times New Roman" w:hAnsi="Calibri" w:cs="Times New Roman"/>
          <w:color w:val="000000"/>
          <w:lang w:eastAsia="ru-RU"/>
        </w:rPr>
      </w:pPr>
      <w:r w:rsidRPr="00BA063B">
        <w:rPr>
          <w:rFonts w:ascii="Times New Roman" w:eastAsia="Times New Roman" w:hAnsi="Times New Roman" w:cs="Times New Roman"/>
          <w:color w:val="000000"/>
          <w:sz w:val="24"/>
          <w:szCs w:val="24"/>
          <w:lang w:eastAsia="ru-RU"/>
        </w:rPr>
        <w:t xml:space="preserve">• </w:t>
      </w:r>
      <w:proofErr w:type="spellStart"/>
      <w:r w:rsidRPr="00BA063B">
        <w:rPr>
          <w:rFonts w:ascii="Times New Roman" w:eastAsia="Times New Roman" w:hAnsi="Times New Roman" w:cs="Times New Roman"/>
          <w:color w:val="000000"/>
          <w:sz w:val="24"/>
          <w:szCs w:val="24"/>
          <w:lang w:eastAsia="ru-RU"/>
        </w:rPr>
        <w:t>ЭмилийХристиановичЛенц</w:t>
      </w:r>
      <w:proofErr w:type="spellEnd"/>
      <w:r w:rsidRPr="00BA063B">
        <w:rPr>
          <w:rFonts w:ascii="Times New Roman" w:eastAsia="Times New Roman" w:hAnsi="Times New Roman" w:cs="Times New Roman"/>
          <w:color w:val="000000"/>
          <w:sz w:val="24"/>
          <w:szCs w:val="24"/>
          <w:lang w:eastAsia="ru-RU"/>
        </w:rPr>
        <w:t xml:space="preserve"> — русский физик.</w:t>
      </w:r>
    </w:p>
    <w:p w:rsidR="00BA063B" w:rsidRPr="00BA063B" w:rsidRDefault="00BA063B" w:rsidP="00BA063B">
      <w:pPr>
        <w:spacing w:after="0" w:line="360" w:lineRule="auto"/>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8"/>
          <w:szCs w:val="28"/>
          <w:lang w:eastAsia="ru-RU"/>
        </w:rPr>
      </w:pPr>
    </w:p>
    <w:p w:rsidR="00BA063B" w:rsidRPr="00BA063B" w:rsidRDefault="00BA063B" w:rsidP="00BA063B">
      <w:pPr>
        <w:spacing w:after="0" w:line="360" w:lineRule="auto"/>
        <w:jc w:val="center"/>
        <w:rPr>
          <w:rFonts w:ascii="Times New Roman" w:eastAsia="Times New Roman" w:hAnsi="Times New Roman" w:cs="Times New Roman"/>
          <w:b/>
          <w:sz w:val="24"/>
          <w:szCs w:val="24"/>
          <w:lang w:eastAsia="ru-RU"/>
        </w:rPr>
      </w:pPr>
    </w:p>
    <w:p w:rsidR="00BA063B" w:rsidRPr="00BA063B" w:rsidRDefault="00BA063B" w:rsidP="00BA063B">
      <w:pPr>
        <w:spacing w:after="0" w:line="360" w:lineRule="auto"/>
        <w:rPr>
          <w:rFonts w:ascii="Times New Roman" w:eastAsia="Times New Roman" w:hAnsi="Times New Roman" w:cs="Times New Roman"/>
          <w:b/>
          <w:sz w:val="24"/>
          <w:szCs w:val="24"/>
          <w:lang w:eastAsia="ru-RU"/>
        </w:rPr>
      </w:pPr>
      <w:r w:rsidRPr="00BA063B">
        <w:rPr>
          <w:rFonts w:ascii="Times New Roman" w:eastAsia="Times New Roman" w:hAnsi="Times New Roman" w:cs="Times New Roman"/>
          <w:b/>
          <w:sz w:val="24"/>
          <w:szCs w:val="24"/>
          <w:lang w:eastAsia="ru-RU"/>
        </w:rPr>
        <w:t xml:space="preserve">Разработчики: </w:t>
      </w:r>
      <w:r w:rsidRPr="00BA063B">
        <w:rPr>
          <w:rFonts w:ascii="Times New Roman" w:eastAsia="Times New Roman" w:hAnsi="Times New Roman" w:cs="Times New Roman"/>
          <w:b/>
          <w:sz w:val="24"/>
          <w:szCs w:val="24"/>
          <w:lang w:eastAsia="ru-RU"/>
        </w:rPr>
        <w:tab/>
      </w:r>
    </w:p>
    <w:p w:rsidR="00BA063B" w:rsidRPr="00BA063B" w:rsidRDefault="00BA063B" w:rsidP="00BA063B">
      <w:pPr>
        <w:spacing w:after="0" w:line="240" w:lineRule="auto"/>
        <w:jc w:val="both"/>
        <w:rPr>
          <w:rFonts w:ascii="Times New Roman" w:eastAsia="Times New Roman" w:hAnsi="Times New Roman" w:cs="Times New Roman"/>
          <w:sz w:val="28"/>
          <w:szCs w:val="24"/>
          <w:lang w:eastAsia="ru-RU"/>
        </w:rPr>
      </w:pPr>
      <w:r w:rsidRPr="00BA063B">
        <w:rPr>
          <w:rFonts w:ascii="Times New Roman" w:eastAsia="Times New Roman" w:hAnsi="Times New Roman" w:cs="Times New Roman"/>
          <w:sz w:val="28"/>
          <w:szCs w:val="24"/>
          <w:lang w:eastAsia="ru-RU"/>
        </w:rPr>
        <w:t>___________________       __________________       _____________________</w:t>
      </w:r>
    </w:p>
    <w:p w:rsidR="00BA063B" w:rsidRPr="00BA063B" w:rsidRDefault="00BA063B" w:rsidP="00BA063B">
      <w:pPr>
        <w:tabs>
          <w:tab w:val="left" w:pos="6225"/>
        </w:tabs>
        <w:spacing w:after="0" w:line="240" w:lineRule="auto"/>
        <w:rPr>
          <w:rFonts w:ascii="Times New Roman" w:eastAsia="Times New Roman" w:hAnsi="Times New Roman" w:cs="Times New Roman"/>
          <w:sz w:val="20"/>
          <w:szCs w:val="24"/>
          <w:lang w:eastAsia="ru-RU"/>
        </w:rPr>
      </w:pPr>
      <w:r w:rsidRPr="00BA063B">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b/>
          <w:sz w:val="28"/>
          <w:szCs w:val="24"/>
          <w:lang w:eastAsia="ru-RU"/>
        </w:rPr>
      </w:pPr>
      <w:r w:rsidRPr="00BA063B">
        <w:rPr>
          <w:rFonts w:ascii="Times New Roman" w:eastAsia="Times New Roman" w:hAnsi="Times New Roman" w:cs="Times New Roman"/>
          <w:b/>
          <w:sz w:val="28"/>
          <w:szCs w:val="24"/>
          <w:lang w:eastAsia="ru-RU"/>
        </w:rPr>
        <w:t>___________________        _________________         _____________________</w:t>
      </w:r>
    </w:p>
    <w:p w:rsidR="00BA063B" w:rsidRPr="00BA063B" w:rsidRDefault="00BA063B" w:rsidP="00BA063B">
      <w:pPr>
        <w:tabs>
          <w:tab w:val="left" w:pos="6225"/>
        </w:tabs>
        <w:spacing w:after="0" w:line="240" w:lineRule="auto"/>
        <w:rPr>
          <w:rFonts w:ascii="Times New Roman" w:eastAsia="Times New Roman" w:hAnsi="Times New Roman" w:cs="Times New Roman"/>
          <w:sz w:val="20"/>
          <w:szCs w:val="24"/>
          <w:lang w:eastAsia="ru-RU"/>
        </w:rPr>
      </w:pPr>
      <w:r w:rsidRPr="00BA063B">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Методист  </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 xml:space="preserve">_________ </w:t>
      </w:r>
      <w:proofErr w:type="spellStart"/>
      <w:r w:rsidRPr="00BA063B">
        <w:rPr>
          <w:rFonts w:ascii="Times New Roman" w:eastAsia="Times New Roman" w:hAnsi="Times New Roman" w:cs="Times New Roman"/>
          <w:sz w:val="24"/>
          <w:szCs w:val="24"/>
          <w:lang w:eastAsia="ru-RU"/>
        </w:rPr>
        <w:t>А.И.Шалавина</w:t>
      </w:r>
      <w:proofErr w:type="spellEnd"/>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«___»__________ 202_ г.</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Председатель ПЦК  (общеобразовательной дисциплины)</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___________И.О. Фамилия</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«____»________2012_г.</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p>
    <w:p w:rsidR="00BA063B" w:rsidRPr="00BA063B" w:rsidRDefault="00BA063B" w:rsidP="00BA063B">
      <w:pPr>
        <w:tabs>
          <w:tab w:val="left" w:pos="6225"/>
        </w:tabs>
        <w:spacing w:after="0" w:line="240" w:lineRule="auto"/>
        <w:rPr>
          <w:rFonts w:ascii="Times New Roman" w:eastAsia="Times New Roman" w:hAnsi="Times New Roman" w:cs="Times New Roman"/>
          <w:sz w:val="24"/>
          <w:szCs w:val="24"/>
          <w:lang w:eastAsia="ru-RU"/>
        </w:rPr>
      </w:pP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Председатель ПЦК  (</w:t>
      </w:r>
      <w:proofErr w:type="gramStart"/>
      <w:r w:rsidRPr="00BA063B">
        <w:rPr>
          <w:rFonts w:ascii="Times New Roman" w:eastAsia="Times New Roman" w:hAnsi="Times New Roman" w:cs="Times New Roman"/>
          <w:sz w:val="24"/>
          <w:szCs w:val="24"/>
          <w:lang w:eastAsia="ru-RU"/>
        </w:rPr>
        <w:t>спец</w:t>
      </w:r>
      <w:proofErr w:type="gramEnd"/>
      <w:r w:rsidRPr="00BA063B">
        <w:rPr>
          <w:rFonts w:ascii="Times New Roman" w:eastAsia="Times New Roman" w:hAnsi="Times New Roman" w:cs="Times New Roman"/>
          <w:sz w:val="24"/>
          <w:szCs w:val="24"/>
          <w:lang w:eastAsia="ru-RU"/>
        </w:rPr>
        <w:t>. дисциплины)</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___________И.О. Фамилия</w:t>
      </w:r>
    </w:p>
    <w:p w:rsidR="00BA063B" w:rsidRPr="00BA063B" w:rsidRDefault="00BA063B" w:rsidP="00BA063B">
      <w:pPr>
        <w:spacing w:after="0" w:line="240" w:lineRule="auto"/>
        <w:rPr>
          <w:rFonts w:ascii="Times New Roman" w:eastAsia="Times New Roman" w:hAnsi="Times New Roman" w:cs="Times New Roman"/>
          <w:sz w:val="24"/>
          <w:szCs w:val="24"/>
          <w:lang w:eastAsia="ru-RU"/>
        </w:rPr>
      </w:pPr>
      <w:r w:rsidRPr="00BA063B">
        <w:rPr>
          <w:rFonts w:ascii="Times New Roman" w:eastAsia="Times New Roman" w:hAnsi="Times New Roman" w:cs="Times New Roman"/>
          <w:sz w:val="24"/>
          <w:szCs w:val="24"/>
          <w:lang w:eastAsia="ru-RU"/>
        </w:rPr>
        <w:t>«____»________202_г.</w:t>
      </w:r>
    </w:p>
    <w:p w:rsidR="00BA063B" w:rsidRPr="00BA063B" w:rsidRDefault="00BA063B" w:rsidP="00BA063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5E2D84" w:rsidRDefault="005E2D84"/>
    <w:sectPr w:rsidR="005E2D84" w:rsidSect="00BA063B">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EC8" w:rsidRDefault="003F3EC8">
      <w:pPr>
        <w:spacing w:after="0" w:line="240" w:lineRule="auto"/>
      </w:pPr>
      <w:r>
        <w:separator/>
      </w:r>
    </w:p>
  </w:endnote>
  <w:endnote w:type="continuationSeparator" w:id="0">
    <w:p w:rsidR="003F3EC8" w:rsidRDefault="003F3E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98" w:rsidRDefault="00472E62" w:rsidP="00BA063B">
    <w:pPr>
      <w:pStyle w:val="af3"/>
      <w:framePr w:wrap="around" w:vAnchor="text" w:hAnchor="margin" w:xAlign="right" w:y="1"/>
      <w:rPr>
        <w:rStyle w:val="af5"/>
      </w:rPr>
    </w:pPr>
    <w:r>
      <w:rPr>
        <w:rStyle w:val="af5"/>
      </w:rPr>
      <w:fldChar w:fldCharType="begin"/>
    </w:r>
    <w:r w:rsidR="001F0198">
      <w:rPr>
        <w:rStyle w:val="af5"/>
      </w:rPr>
      <w:instrText xml:space="preserve">PAGE  </w:instrText>
    </w:r>
    <w:r>
      <w:rPr>
        <w:rStyle w:val="af5"/>
      </w:rPr>
      <w:fldChar w:fldCharType="end"/>
    </w:r>
  </w:p>
  <w:p w:rsidR="001F0198" w:rsidRDefault="001F0198" w:rsidP="00BA063B">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198" w:rsidRDefault="00472E62" w:rsidP="00BA063B">
    <w:pPr>
      <w:pStyle w:val="af3"/>
      <w:framePr w:wrap="around" w:vAnchor="text" w:hAnchor="margin" w:xAlign="right" w:y="1"/>
      <w:rPr>
        <w:rStyle w:val="af5"/>
      </w:rPr>
    </w:pPr>
    <w:r>
      <w:rPr>
        <w:rStyle w:val="af5"/>
      </w:rPr>
      <w:fldChar w:fldCharType="begin"/>
    </w:r>
    <w:r w:rsidR="001F0198">
      <w:rPr>
        <w:rStyle w:val="af5"/>
      </w:rPr>
      <w:instrText xml:space="preserve">PAGE  </w:instrText>
    </w:r>
    <w:r>
      <w:rPr>
        <w:rStyle w:val="af5"/>
      </w:rPr>
      <w:fldChar w:fldCharType="separate"/>
    </w:r>
    <w:r w:rsidR="003007F9">
      <w:rPr>
        <w:rStyle w:val="af5"/>
        <w:noProof/>
      </w:rPr>
      <w:t>13</w:t>
    </w:r>
    <w:r>
      <w:rPr>
        <w:rStyle w:val="af5"/>
      </w:rPr>
      <w:fldChar w:fldCharType="end"/>
    </w:r>
  </w:p>
  <w:p w:rsidR="001F0198" w:rsidRDefault="001F0198" w:rsidP="00BA063B">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EC8" w:rsidRDefault="003F3EC8">
      <w:pPr>
        <w:spacing w:after="0" w:line="240" w:lineRule="auto"/>
      </w:pPr>
      <w:r>
        <w:separator/>
      </w:r>
    </w:p>
  </w:footnote>
  <w:footnote w:type="continuationSeparator" w:id="0">
    <w:p w:rsidR="003F3EC8" w:rsidRDefault="003F3E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07D2BD"/>
    <w:multiLevelType w:val="hybridMultilevel"/>
    <w:tmpl w:val="F3D5413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C94308"/>
    <w:multiLevelType w:val="hybridMultilevel"/>
    <w:tmpl w:val="750B9C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0F239D1"/>
    <w:multiLevelType w:val="hybridMultilevel"/>
    <w:tmpl w:val="C99F7CC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CA0EBA"/>
    <w:multiLevelType w:val="hybridMultilevel"/>
    <w:tmpl w:val="539CF4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09BB004D"/>
    <w:multiLevelType w:val="hybridMultilevel"/>
    <w:tmpl w:val="6CC2E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CFB9C67"/>
    <w:multiLevelType w:val="hybridMultilevel"/>
    <w:tmpl w:val="730E7C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50C2DFC"/>
    <w:multiLevelType w:val="hybridMultilevel"/>
    <w:tmpl w:val="F98046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5C07C5E"/>
    <w:multiLevelType w:val="multilevel"/>
    <w:tmpl w:val="0A1669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A7502E5"/>
    <w:multiLevelType w:val="hybridMultilevel"/>
    <w:tmpl w:val="E0CA6330"/>
    <w:lvl w:ilvl="0" w:tplc="BB1CC4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572179"/>
    <w:multiLevelType w:val="multilevel"/>
    <w:tmpl w:val="9C167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D57BE6"/>
    <w:multiLevelType w:val="hybridMultilevel"/>
    <w:tmpl w:val="2D7731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24F5D4"/>
    <w:multiLevelType w:val="hybridMultilevel"/>
    <w:tmpl w:val="F93AF3E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CBB1353"/>
    <w:multiLevelType w:val="multilevel"/>
    <w:tmpl w:val="308A6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483A0E"/>
    <w:multiLevelType w:val="multilevel"/>
    <w:tmpl w:val="617C2B54"/>
    <w:lvl w:ilvl="0">
      <w:start w:val="1"/>
      <w:numFmt w:val="decimal"/>
      <w:lvlText w:val="%1"/>
      <w:lvlJc w:val="left"/>
      <w:pPr>
        <w:ind w:left="720" w:hanging="360"/>
      </w:pPr>
      <w:rPr>
        <w:rFonts w:hint="default"/>
      </w:rPr>
    </w:lvl>
    <w:lvl w:ilvl="1">
      <w:start w:val="2"/>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77E5535B"/>
    <w:multiLevelType w:val="hybridMultilevel"/>
    <w:tmpl w:val="50E25A4C"/>
    <w:lvl w:ilvl="0" w:tplc="CE4232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632844"/>
    <w:multiLevelType w:val="hybridMultilevel"/>
    <w:tmpl w:val="6E0AF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6"/>
  </w:num>
  <w:num w:numId="4">
    <w:abstractNumId w:val="6"/>
  </w:num>
  <w:num w:numId="5">
    <w:abstractNumId w:val="16"/>
  </w:num>
  <w:num w:numId="6">
    <w:abstractNumId w:val="21"/>
  </w:num>
  <w:num w:numId="7">
    <w:abstractNumId w:val="11"/>
  </w:num>
  <w:num w:numId="8">
    <w:abstractNumId w:val="13"/>
  </w:num>
  <w:num w:numId="9">
    <w:abstractNumId w:val="27"/>
  </w:num>
  <w:num w:numId="10">
    <w:abstractNumId w:val="26"/>
  </w:num>
  <w:num w:numId="11">
    <w:abstractNumId w:val="5"/>
  </w:num>
  <w:num w:numId="12">
    <w:abstractNumId w:val="28"/>
  </w:num>
  <w:num w:numId="13">
    <w:abstractNumId w:val="19"/>
  </w:num>
  <w:num w:numId="14">
    <w:abstractNumId w:val="25"/>
  </w:num>
  <w:num w:numId="15">
    <w:abstractNumId w:val="29"/>
  </w:num>
  <w:num w:numId="16">
    <w:abstractNumId w:val="10"/>
  </w:num>
  <w:num w:numId="17">
    <w:abstractNumId w:val="17"/>
  </w:num>
  <w:num w:numId="18">
    <w:abstractNumId w:val="14"/>
  </w:num>
  <w:num w:numId="19">
    <w:abstractNumId w:val="15"/>
  </w:num>
  <w:num w:numId="20">
    <w:abstractNumId w:val="35"/>
  </w:num>
  <w:num w:numId="21">
    <w:abstractNumId w:val="33"/>
  </w:num>
  <w:num w:numId="22">
    <w:abstractNumId w:val="3"/>
  </w:num>
  <w:num w:numId="23">
    <w:abstractNumId w:val="8"/>
  </w:num>
  <w:num w:numId="24">
    <w:abstractNumId w:val="1"/>
  </w:num>
  <w:num w:numId="25">
    <w:abstractNumId w:val="0"/>
  </w:num>
  <w:num w:numId="26">
    <w:abstractNumId w:val="32"/>
  </w:num>
  <w:num w:numId="27">
    <w:abstractNumId w:val="2"/>
  </w:num>
  <w:num w:numId="28">
    <w:abstractNumId w:val="30"/>
  </w:num>
  <w:num w:numId="29">
    <w:abstractNumId w:val="12"/>
  </w:num>
  <w:num w:numId="30">
    <w:abstractNumId w:val="22"/>
  </w:num>
  <w:num w:numId="31">
    <w:abstractNumId w:val="24"/>
  </w:num>
  <w:num w:numId="32">
    <w:abstractNumId w:val="34"/>
  </w:num>
  <w:num w:numId="33">
    <w:abstractNumId w:val="23"/>
  </w:num>
  <w:num w:numId="34">
    <w:abstractNumId w:val="18"/>
  </w:num>
  <w:num w:numId="35">
    <w:abstractNumId w:val="20"/>
  </w:num>
  <w:num w:numId="36">
    <w:abstractNumId w:val="31"/>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A063B"/>
    <w:rsid w:val="000E125A"/>
    <w:rsid w:val="001363DB"/>
    <w:rsid w:val="00143A60"/>
    <w:rsid w:val="00150EC0"/>
    <w:rsid w:val="001E404B"/>
    <w:rsid w:val="001F0198"/>
    <w:rsid w:val="00224EF2"/>
    <w:rsid w:val="00265F01"/>
    <w:rsid w:val="002C1D1C"/>
    <w:rsid w:val="003007F9"/>
    <w:rsid w:val="003104A5"/>
    <w:rsid w:val="0034686B"/>
    <w:rsid w:val="003472A8"/>
    <w:rsid w:val="0035444A"/>
    <w:rsid w:val="003E6130"/>
    <w:rsid w:val="003F3EC8"/>
    <w:rsid w:val="00472E62"/>
    <w:rsid w:val="00481983"/>
    <w:rsid w:val="00490DE3"/>
    <w:rsid w:val="0049280F"/>
    <w:rsid w:val="004C2869"/>
    <w:rsid w:val="00546AAE"/>
    <w:rsid w:val="00584C22"/>
    <w:rsid w:val="005E2D84"/>
    <w:rsid w:val="005F562F"/>
    <w:rsid w:val="00631BF6"/>
    <w:rsid w:val="006E1982"/>
    <w:rsid w:val="00783C00"/>
    <w:rsid w:val="007A3170"/>
    <w:rsid w:val="007A41D0"/>
    <w:rsid w:val="008E3E2E"/>
    <w:rsid w:val="008F7BD5"/>
    <w:rsid w:val="00A31958"/>
    <w:rsid w:val="00A4414F"/>
    <w:rsid w:val="00AF7784"/>
    <w:rsid w:val="00B34189"/>
    <w:rsid w:val="00B610B8"/>
    <w:rsid w:val="00BA063B"/>
    <w:rsid w:val="00BC2559"/>
    <w:rsid w:val="00BD4B65"/>
    <w:rsid w:val="00C1713C"/>
    <w:rsid w:val="00CF0D84"/>
    <w:rsid w:val="00D332C4"/>
    <w:rsid w:val="00E25C03"/>
    <w:rsid w:val="00ED11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62F"/>
  </w:style>
  <w:style w:type="paragraph" w:styleId="1">
    <w:name w:val="heading 1"/>
    <w:basedOn w:val="a"/>
    <w:next w:val="a"/>
    <w:link w:val="10"/>
    <w:uiPriority w:val="99"/>
    <w:qFormat/>
    <w:rsid w:val="00BA063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BA063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A063B"/>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BA063B"/>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BA063B"/>
  </w:style>
  <w:style w:type="paragraph" w:styleId="a3">
    <w:name w:val="Normal (Web)"/>
    <w:basedOn w:val="a"/>
    <w:uiPriority w:val="99"/>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BA063B"/>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BA063B"/>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BA063B"/>
    <w:rPr>
      <w:rFonts w:ascii="Times New Roman" w:eastAsia="Times New Roman" w:hAnsi="Times New Roman" w:cs="Times New Roman"/>
      <w:sz w:val="24"/>
      <w:szCs w:val="24"/>
      <w:lang w:eastAsia="ru-RU"/>
    </w:rPr>
  </w:style>
  <w:style w:type="character" w:styleId="a4">
    <w:name w:val="Strong"/>
    <w:uiPriority w:val="99"/>
    <w:qFormat/>
    <w:rsid w:val="00BA063B"/>
    <w:rPr>
      <w:rFonts w:cs="Times New Roman"/>
      <w:b/>
      <w:bCs/>
    </w:rPr>
  </w:style>
  <w:style w:type="paragraph" w:styleId="a5">
    <w:name w:val="footnote text"/>
    <w:basedOn w:val="a"/>
    <w:link w:val="a6"/>
    <w:uiPriority w:val="99"/>
    <w:semiHidden/>
    <w:rsid w:val="00BA063B"/>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BA063B"/>
    <w:rPr>
      <w:rFonts w:ascii="Times New Roman" w:eastAsia="Times New Roman" w:hAnsi="Times New Roman" w:cs="Times New Roman"/>
      <w:sz w:val="20"/>
      <w:szCs w:val="20"/>
      <w:lang w:eastAsia="ru-RU"/>
    </w:rPr>
  </w:style>
  <w:style w:type="character" w:styleId="a7">
    <w:name w:val="footnote reference"/>
    <w:uiPriority w:val="99"/>
    <w:semiHidden/>
    <w:rsid w:val="00BA063B"/>
    <w:rPr>
      <w:rFonts w:cs="Times New Roman"/>
      <w:vertAlign w:val="superscript"/>
    </w:rPr>
  </w:style>
  <w:style w:type="paragraph" w:styleId="a8">
    <w:name w:val="Balloon Text"/>
    <w:basedOn w:val="a"/>
    <w:link w:val="a9"/>
    <w:uiPriority w:val="99"/>
    <w:semiHidden/>
    <w:rsid w:val="00BA063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BA063B"/>
    <w:rPr>
      <w:rFonts w:ascii="Tahoma" w:eastAsia="Times New Roman" w:hAnsi="Tahoma" w:cs="Tahoma"/>
      <w:sz w:val="16"/>
      <w:szCs w:val="16"/>
      <w:lang w:eastAsia="ru-RU"/>
    </w:rPr>
  </w:style>
  <w:style w:type="paragraph" w:styleId="24">
    <w:name w:val="Body Text 2"/>
    <w:basedOn w:val="a"/>
    <w:link w:val="25"/>
    <w:uiPriority w:val="99"/>
    <w:rsid w:val="00BA063B"/>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BA063B"/>
    <w:rPr>
      <w:rFonts w:ascii="Times New Roman" w:eastAsia="Times New Roman" w:hAnsi="Times New Roman" w:cs="Times New Roman"/>
      <w:sz w:val="24"/>
      <w:szCs w:val="24"/>
      <w:lang w:eastAsia="ru-RU"/>
    </w:rPr>
  </w:style>
  <w:style w:type="paragraph" w:styleId="aa">
    <w:name w:val="Body Text"/>
    <w:basedOn w:val="a"/>
    <w:link w:val="ab"/>
    <w:uiPriority w:val="99"/>
    <w:rsid w:val="00BA063B"/>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rsid w:val="00BA063B"/>
    <w:rPr>
      <w:rFonts w:ascii="Times New Roman" w:eastAsia="Times New Roman" w:hAnsi="Times New Roman" w:cs="Times New Roman"/>
      <w:sz w:val="24"/>
      <w:szCs w:val="24"/>
      <w:lang w:eastAsia="ru-RU"/>
    </w:rPr>
  </w:style>
  <w:style w:type="character" w:styleId="ac">
    <w:name w:val="annotation reference"/>
    <w:uiPriority w:val="99"/>
    <w:semiHidden/>
    <w:rsid w:val="00BA063B"/>
    <w:rPr>
      <w:rFonts w:cs="Times New Roman"/>
      <w:sz w:val="16"/>
      <w:szCs w:val="16"/>
    </w:rPr>
  </w:style>
  <w:style w:type="paragraph" w:styleId="ad">
    <w:name w:val="annotation text"/>
    <w:basedOn w:val="a"/>
    <w:link w:val="ae"/>
    <w:uiPriority w:val="99"/>
    <w:semiHidden/>
    <w:rsid w:val="00BA063B"/>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semiHidden/>
    <w:rsid w:val="00BA063B"/>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BA063B"/>
    <w:rPr>
      <w:b/>
      <w:bCs/>
    </w:rPr>
  </w:style>
  <w:style w:type="character" w:customStyle="1" w:styleId="af0">
    <w:name w:val="Тема примечания Знак"/>
    <w:basedOn w:val="ae"/>
    <w:link w:val="af"/>
    <w:uiPriority w:val="99"/>
    <w:semiHidden/>
    <w:rsid w:val="00BA063B"/>
    <w:rPr>
      <w:rFonts w:ascii="Times New Roman" w:eastAsia="Times New Roman" w:hAnsi="Times New Roman" w:cs="Times New Roman"/>
      <w:b/>
      <w:bCs/>
      <w:sz w:val="20"/>
      <w:szCs w:val="20"/>
      <w:lang w:eastAsia="ru-RU"/>
    </w:rPr>
  </w:style>
  <w:style w:type="table" w:styleId="af1">
    <w:name w:val="Table Grid"/>
    <w:basedOn w:val="a1"/>
    <w:uiPriority w:val="9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BA063B"/>
    <w:pPr>
      <w:spacing w:line="240" w:lineRule="exact"/>
    </w:pPr>
    <w:rPr>
      <w:rFonts w:ascii="Verdana" w:eastAsia="Times New Roman" w:hAnsi="Verdana" w:cs="Times New Roman"/>
      <w:sz w:val="20"/>
      <w:szCs w:val="20"/>
      <w:lang w:eastAsia="ru-RU"/>
    </w:rPr>
  </w:style>
  <w:style w:type="table" w:styleId="12">
    <w:name w:val="Table Grid 1"/>
    <w:basedOn w:val="a1"/>
    <w:uiPriority w:val="9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BA06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BA063B"/>
    <w:rPr>
      <w:rFonts w:ascii="Times New Roman" w:eastAsia="Times New Roman" w:hAnsi="Times New Roman" w:cs="Times New Roman"/>
      <w:sz w:val="24"/>
      <w:szCs w:val="24"/>
      <w:lang w:eastAsia="ru-RU"/>
    </w:rPr>
  </w:style>
  <w:style w:type="character" w:styleId="af5">
    <w:name w:val="page number"/>
    <w:uiPriority w:val="99"/>
    <w:rsid w:val="00BA063B"/>
    <w:rPr>
      <w:rFonts w:cs="Times New Roman"/>
    </w:rPr>
  </w:style>
  <w:style w:type="paragraph" w:customStyle="1" w:styleId="26">
    <w:name w:val="Знак2"/>
    <w:basedOn w:val="a"/>
    <w:uiPriority w:val="99"/>
    <w:rsid w:val="00BA063B"/>
    <w:pPr>
      <w:tabs>
        <w:tab w:val="left" w:pos="708"/>
      </w:tabs>
      <w:spacing w:line="240" w:lineRule="exact"/>
    </w:pPr>
    <w:rPr>
      <w:rFonts w:ascii="Verdana" w:eastAsia="Times New Roman" w:hAnsi="Verdana" w:cs="Verdana"/>
      <w:sz w:val="20"/>
      <w:szCs w:val="20"/>
      <w:lang w:val="en-US"/>
    </w:rPr>
  </w:style>
  <w:style w:type="paragraph" w:styleId="af6">
    <w:name w:val="header"/>
    <w:basedOn w:val="a"/>
    <w:link w:val="af7"/>
    <w:uiPriority w:val="99"/>
    <w:rsid w:val="00BA063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BA063B"/>
    <w:rPr>
      <w:rFonts w:ascii="Times New Roman" w:eastAsia="Times New Roman" w:hAnsi="Times New Roman" w:cs="Times New Roman"/>
      <w:sz w:val="24"/>
      <w:szCs w:val="24"/>
      <w:lang w:eastAsia="ru-RU"/>
    </w:rPr>
  </w:style>
  <w:style w:type="character" w:customStyle="1" w:styleId="submenu-table">
    <w:name w:val="submenu-table"/>
    <w:uiPriority w:val="99"/>
    <w:rsid w:val="00BA063B"/>
    <w:rPr>
      <w:rFonts w:cs="Times New Roman"/>
    </w:rPr>
  </w:style>
  <w:style w:type="paragraph" w:styleId="af8">
    <w:name w:val="List Paragraph"/>
    <w:basedOn w:val="a"/>
    <w:uiPriority w:val="34"/>
    <w:qFormat/>
    <w:rsid w:val="00BA063B"/>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Знак21"/>
    <w:basedOn w:val="a"/>
    <w:uiPriority w:val="99"/>
    <w:rsid w:val="00BA063B"/>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BA063B"/>
    <w:pPr>
      <w:spacing w:after="120" w:line="480" w:lineRule="auto"/>
      <w:ind w:left="283"/>
    </w:pPr>
    <w:rPr>
      <w:rFonts w:ascii="Times New Roman" w:eastAsia="Times New Roman" w:hAnsi="Times New Roman" w:cs="Times New Roman"/>
      <w:sz w:val="24"/>
      <w:szCs w:val="24"/>
      <w:lang w:eastAsia="ar-SA"/>
    </w:rPr>
  </w:style>
  <w:style w:type="paragraph" w:styleId="af9">
    <w:name w:val="Body Text Indent"/>
    <w:basedOn w:val="a"/>
    <w:link w:val="afa"/>
    <w:uiPriority w:val="99"/>
    <w:rsid w:val="00BA063B"/>
    <w:pPr>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uiPriority w:val="99"/>
    <w:rsid w:val="00BA063B"/>
    <w:rPr>
      <w:rFonts w:ascii="Times New Roman" w:eastAsia="Times New Roman" w:hAnsi="Times New Roman" w:cs="Times New Roman"/>
      <w:sz w:val="24"/>
      <w:szCs w:val="24"/>
      <w:lang w:eastAsia="ar-SA"/>
    </w:rPr>
  </w:style>
  <w:style w:type="character" w:styleId="afb">
    <w:name w:val="Emphasis"/>
    <w:qFormat/>
    <w:rsid w:val="00BA063B"/>
    <w:rPr>
      <w:i/>
      <w:iCs/>
    </w:rPr>
  </w:style>
  <w:style w:type="character" w:styleId="afc">
    <w:name w:val="Hyperlink"/>
    <w:semiHidden/>
    <w:unhideWhenUsed/>
    <w:rsid w:val="00BA063B"/>
    <w:rPr>
      <w:rFonts w:ascii="Times New Roman" w:hAnsi="Times New Roman" w:cs="Times New Roman" w:hint="default"/>
      <w:color w:val="0000FF"/>
      <w:u w:val="single"/>
    </w:rPr>
  </w:style>
  <w:style w:type="paragraph" w:customStyle="1" w:styleId="Default">
    <w:name w:val="Default"/>
    <w:qFormat/>
    <w:rsid w:val="00BA063B"/>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afd">
    <w:name w:val="Гипертекстовая ссылка"/>
    <w:uiPriority w:val="99"/>
    <w:rsid w:val="00BA063B"/>
    <w:rPr>
      <w:color w:val="106BBE"/>
    </w:rPr>
  </w:style>
  <w:style w:type="table" w:customStyle="1" w:styleId="212">
    <w:name w:val="Сетка таблицы21"/>
    <w:basedOn w:val="a1"/>
    <w:next w:val="af1"/>
    <w:uiPriority w:val="39"/>
    <w:rsid w:val="00BA0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A063B"/>
    <w:pPr>
      <w:widowControl w:val="0"/>
      <w:autoSpaceDE w:val="0"/>
      <w:autoSpaceDN w:val="0"/>
      <w:spacing w:after="0" w:line="240" w:lineRule="auto"/>
      <w:ind w:left="126"/>
    </w:pPr>
    <w:rPr>
      <w:rFonts w:ascii="Trebuchet MS" w:eastAsia="Trebuchet MS" w:hAnsi="Trebuchet MS" w:cs="Trebuchet MS"/>
    </w:rPr>
  </w:style>
  <w:style w:type="paragraph" w:customStyle="1" w:styleId="c31">
    <w:name w:val="c31"/>
    <w:basedOn w:val="a"/>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BA06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BA063B"/>
  </w:style>
  <w:style w:type="character" w:customStyle="1" w:styleId="c33">
    <w:name w:val="c33"/>
    <w:rsid w:val="00BA06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13" Type="http://schemas.openxmlformats.org/officeDocument/2006/relationships/hyperlink" Target="http://eurekane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pedsove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8220</Words>
  <Characters>46856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dc:creator>
  <cp:keywords/>
  <dc:description/>
  <cp:lastModifiedBy>Шалавина</cp:lastModifiedBy>
  <cp:revision>20</cp:revision>
  <dcterms:created xsi:type="dcterms:W3CDTF">2023-08-23T07:17:00Z</dcterms:created>
  <dcterms:modified xsi:type="dcterms:W3CDTF">2026-05-06T07:05:00Z</dcterms:modified>
</cp:coreProperties>
</file>